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8"/>
        <w:gridCol w:w="4050"/>
      </w:tblGrid>
      <w:tr w:rsidR="002C61B7" w:rsidRPr="0099496D" w:rsidTr="006B220A">
        <w:tc>
          <w:tcPr>
            <w:tcW w:w="6138" w:type="dxa"/>
          </w:tcPr>
          <w:p w:rsidR="002C61B7" w:rsidRPr="0099496D" w:rsidRDefault="002C61B7" w:rsidP="00465D18">
            <w:pPr>
              <w:rPr>
                <w:rFonts w:ascii="Arial" w:hAnsi="Arial" w:cs="Arial"/>
                <w:b/>
                <w:smallCaps/>
              </w:rPr>
            </w:pPr>
            <w:r w:rsidRPr="0099496D">
              <w:rPr>
                <w:rFonts w:ascii="Arial" w:hAnsi="Arial" w:cs="Arial"/>
                <w:noProof/>
                <w:sz w:val="22"/>
                <w:szCs w:val="22"/>
              </w:rPr>
              <w:drawing>
                <wp:inline distT="0" distB="0" distL="0" distR="0">
                  <wp:extent cx="3552825" cy="2486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52825" cy="2486025"/>
                          </a:xfrm>
                          <a:prstGeom prst="rect">
                            <a:avLst/>
                          </a:prstGeom>
                          <a:noFill/>
                          <a:ln w="9525">
                            <a:noFill/>
                            <a:miter lim="800000"/>
                            <a:headEnd/>
                            <a:tailEnd/>
                          </a:ln>
                        </pic:spPr>
                      </pic:pic>
                    </a:graphicData>
                  </a:graphic>
                </wp:inline>
              </w:drawing>
            </w:r>
          </w:p>
        </w:tc>
        <w:tc>
          <w:tcPr>
            <w:tcW w:w="4050" w:type="dxa"/>
          </w:tcPr>
          <w:p w:rsidR="002C61B7" w:rsidRPr="0099496D" w:rsidRDefault="002C61B7" w:rsidP="00465D18">
            <w:pPr>
              <w:rPr>
                <w:rFonts w:ascii="Arial" w:hAnsi="Arial" w:cs="Arial"/>
              </w:rPr>
            </w:pPr>
          </w:p>
          <w:p w:rsidR="0099496D" w:rsidRPr="0099496D" w:rsidRDefault="0099496D" w:rsidP="00465D18">
            <w:pPr>
              <w:rPr>
                <w:rFonts w:ascii="Arial" w:hAnsi="Arial" w:cs="Arial"/>
                <w:b/>
              </w:rPr>
            </w:pPr>
          </w:p>
          <w:p w:rsidR="002C61B7" w:rsidRPr="0099496D" w:rsidRDefault="002C61B7" w:rsidP="00465D18">
            <w:pPr>
              <w:rPr>
                <w:rFonts w:ascii="Arial" w:hAnsi="Arial" w:cs="Arial"/>
                <w:b/>
              </w:rPr>
            </w:pPr>
            <w:r w:rsidRPr="0099496D">
              <w:rPr>
                <w:rFonts w:ascii="Arial" w:hAnsi="Arial" w:cs="Arial"/>
                <w:b/>
                <w:sz w:val="22"/>
                <w:szCs w:val="22"/>
              </w:rPr>
              <w:t>Convergence Technology</w:t>
            </w:r>
          </w:p>
          <w:p w:rsidR="002C61B7" w:rsidRPr="0099496D" w:rsidRDefault="002C61B7" w:rsidP="00465D18">
            <w:pPr>
              <w:rPr>
                <w:rFonts w:ascii="Arial" w:hAnsi="Arial" w:cs="Arial"/>
                <w:b/>
              </w:rPr>
            </w:pPr>
          </w:p>
          <w:p w:rsidR="002C61B7" w:rsidRPr="0099496D" w:rsidRDefault="002C61B7" w:rsidP="00465D18">
            <w:pPr>
              <w:rPr>
                <w:rFonts w:ascii="Arial" w:hAnsi="Arial" w:cs="Arial"/>
                <w:b/>
              </w:rPr>
            </w:pPr>
            <w:r w:rsidRPr="0099496D">
              <w:rPr>
                <w:rFonts w:ascii="Arial" w:hAnsi="Arial" w:cs="Arial"/>
                <w:b/>
                <w:sz w:val="22"/>
                <w:szCs w:val="22"/>
              </w:rPr>
              <w:t>Syllabus</w:t>
            </w:r>
          </w:p>
          <w:p w:rsidR="002C61B7" w:rsidRPr="0099496D" w:rsidRDefault="002C61B7" w:rsidP="00465D18">
            <w:pPr>
              <w:ind w:right="-18"/>
              <w:rPr>
                <w:rFonts w:ascii="Arial" w:hAnsi="Arial" w:cs="Arial"/>
                <w:b/>
              </w:rPr>
            </w:pPr>
          </w:p>
          <w:p w:rsidR="002C61B7" w:rsidRPr="0099496D" w:rsidRDefault="002C61B7" w:rsidP="00465D18">
            <w:pPr>
              <w:rPr>
                <w:rFonts w:ascii="Arial" w:hAnsi="Arial" w:cs="Arial"/>
                <w:b/>
              </w:rPr>
            </w:pPr>
            <w:r w:rsidRPr="0099496D">
              <w:rPr>
                <w:rFonts w:ascii="Arial" w:hAnsi="Arial" w:cs="Arial"/>
                <w:b/>
                <w:sz w:val="22"/>
                <w:szCs w:val="22"/>
              </w:rPr>
              <w:t xml:space="preserve">Last revision date:  </w:t>
            </w:r>
            <w:r w:rsidR="00326F02">
              <w:rPr>
                <w:rFonts w:ascii="Arial" w:hAnsi="Arial" w:cs="Arial"/>
                <w:b/>
                <w:sz w:val="22"/>
                <w:szCs w:val="22"/>
              </w:rPr>
              <w:t>09/2</w:t>
            </w:r>
            <w:r w:rsidR="005D6887">
              <w:rPr>
                <w:rFonts w:ascii="Arial" w:hAnsi="Arial" w:cs="Arial"/>
                <w:b/>
                <w:sz w:val="22"/>
                <w:szCs w:val="22"/>
              </w:rPr>
              <w:t>1/2010</w:t>
            </w:r>
          </w:p>
          <w:p w:rsidR="002C61B7" w:rsidRPr="0099496D" w:rsidRDefault="002C61B7" w:rsidP="00465D18">
            <w:pPr>
              <w:rPr>
                <w:rFonts w:ascii="Arial" w:hAnsi="Arial" w:cs="Arial"/>
                <w:b/>
              </w:rPr>
            </w:pPr>
          </w:p>
          <w:p w:rsidR="002C61B7" w:rsidRPr="0099496D" w:rsidRDefault="002C61B7" w:rsidP="00465D18">
            <w:pPr>
              <w:rPr>
                <w:rFonts w:ascii="Arial" w:hAnsi="Arial" w:cs="Arial"/>
                <w:b/>
              </w:rPr>
            </w:pPr>
            <w:r w:rsidRPr="0099496D">
              <w:rPr>
                <w:rFonts w:ascii="Arial" w:hAnsi="Arial" w:cs="Arial"/>
                <w:b/>
                <w:sz w:val="22"/>
                <w:szCs w:val="22"/>
              </w:rPr>
              <w:t>Course Number:</w:t>
            </w:r>
          </w:p>
          <w:p w:rsidR="002C61B7" w:rsidRPr="0099496D" w:rsidRDefault="002C61B7" w:rsidP="00465D18">
            <w:pPr>
              <w:rPr>
                <w:rFonts w:ascii="Arial" w:hAnsi="Arial" w:cs="Arial"/>
                <w:b/>
              </w:rPr>
            </w:pPr>
          </w:p>
          <w:p w:rsidR="002C61B7" w:rsidRPr="0099496D" w:rsidRDefault="002C61B7" w:rsidP="0099496D">
            <w:pPr>
              <w:rPr>
                <w:rFonts w:ascii="Arial" w:hAnsi="Arial" w:cs="Arial"/>
                <w:b/>
                <w:smallCaps/>
              </w:rPr>
            </w:pPr>
          </w:p>
        </w:tc>
      </w:tr>
      <w:tr w:rsidR="002C61B7" w:rsidRPr="0099496D" w:rsidTr="006B220A">
        <w:tc>
          <w:tcPr>
            <w:tcW w:w="10188" w:type="dxa"/>
            <w:gridSpan w:val="2"/>
          </w:tcPr>
          <w:p w:rsidR="002C61B7" w:rsidRPr="0099496D" w:rsidRDefault="002C61B7" w:rsidP="00465D18">
            <w:pPr>
              <w:rPr>
                <w:rFonts w:ascii="Arial" w:hAnsi="Arial" w:cs="Arial"/>
                <w:b/>
              </w:rPr>
            </w:pPr>
          </w:p>
          <w:p w:rsidR="002C61B7" w:rsidRPr="0099496D" w:rsidRDefault="002C61B7" w:rsidP="00465D18">
            <w:pPr>
              <w:rPr>
                <w:rFonts w:ascii="Arial" w:hAnsi="Arial" w:cs="Arial"/>
                <w:b/>
              </w:rPr>
            </w:pPr>
            <w:r w:rsidRPr="0099496D">
              <w:rPr>
                <w:rFonts w:ascii="Arial" w:hAnsi="Arial" w:cs="Arial"/>
                <w:b/>
                <w:sz w:val="22"/>
                <w:szCs w:val="22"/>
              </w:rPr>
              <w:t xml:space="preserve">COURSE DESCRIPTION: </w:t>
            </w:r>
          </w:p>
          <w:p w:rsidR="002C61B7" w:rsidRPr="0099496D" w:rsidRDefault="002C61B7" w:rsidP="00465D18">
            <w:pPr>
              <w:rPr>
                <w:rFonts w:ascii="Arial" w:hAnsi="Arial" w:cs="Arial"/>
                <w:b/>
              </w:rPr>
            </w:pPr>
          </w:p>
          <w:p w:rsidR="002C61B7" w:rsidRPr="0099496D" w:rsidRDefault="002C61B7" w:rsidP="00465D18">
            <w:pPr>
              <w:rPr>
                <w:rFonts w:ascii="Arial" w:hAnsi="Arial" w:cs="Arial"/>
                <w:color w:val="000000"/>
              </w:rPr>
            </w:pPr>
            <w:r w:rsidRPr="0099496D">
              <w:rPr>
                <w:rFonts w:ascii="Arial" w:hAnsi="Arial" w:cs="Arial"/>
                <w:color w:val="000000"/>
                <w:sz w:val="22"/>
                <w:szCs w:val="22"/>
              </w:rPr>
              <w:t xml:space="preserve">This course is a study </w:t>
            </w:r>
            <w:r w:rsidR="0099496D" w:rsidRPr="0099496D">
              <w:rPr>
                <w:rFonts w:ascii="Arial" w:hAnsi="Arial" w:cs="Arial"/>
                <w:color w:val="000000"/>
                <w:sz w:val="22"/>
                <w:szCs w:val="22"/>
              </w:rPr>
              <w:t>on</w:t>
            </w:r>
            <w:r w:rsidRPr="0099496D">
              <w:rPr>
                <w:rFonts w:ascii="Arial" w:hAnsi="Arial" w:cs="Arial"/>
                <w:color w:val="000000"/>
                <w:sz w:val="22"/>
                <w:szCs w:val="22"/>
              </w:rPr>
              <w:t xml:space="preserve"> converging communications technologies. It includes </w:t>
            </w:r>
            <w:r w:rsidR="0099496D" w:rsidRPr="0099496D">
              <w:rPr>
                <w:rFonts w:ascii="Arial" w:hAnsi="Arial" w:cs="Arial"/>
                <w:color w:val="000000"/>
                <w:sz w:val="22"/>
                <w:szCs w:val="22"/>
              </w:rPr>
              <w:t xml:space="preserve">the convergence of Voice, Video, image, and </w:t>
            </w:r>
            <w:r w:rsidRPr="0099496D">
              <w:rPr>
                <w:rFonts w:ascii="Arial" w:hAnsi="Arial" w:cs="Arial"/>
                <w:color w:val="000000"/>
                <w:sz w:val="22"/>
                <w:szCs w:val="22"/>
              </w:rPr>
              <w:t xml:space="preserve">data over Internet Protocol </w:t>
            </w:r>
            <w:r w:rsidR="0099496D" w:rsidRPr="0099496D">
              <w:rPr>
                <w:rFonts w:ascii="Arial" w:hAnsi="Arial" w:cs="Arial"/>
                <w:color w:val="000000"/>
                <w:sz w:val="22"/>
                <w:szCs w:val="22"/>
              </w:rPr>
              <w:t>over</w:t>
            </w:r>
            <w:r w:rsidRPr="0099496D">
              <w:rPr>
                <w:rFonts w:ascii="Arial" w:hAnsi="Arial" w:cs="Arial"/>
                <w:color w:val="000000"/>
                <w:sz w:val="22"/>
                <w:szCs w:val="22"/>
              </w:rPr>
              <w:t xml:space="preserve"> wired and wireless networks that provide seamless and secure communication solutions for business, government, and home technology needs. It </w:t>
            </w:r>
            <w:r w:rsidR="0099496D" w:rsidRPr="0099496D">
              <w:rPr>
                <w:rFonts w:ascii="Arial" w:hAnsi="Arial" w:cs="Arial"/>
                <w:color w:val="000000"/>
                <w:sz w:val="22"/>
                <w:szCs w:val="22"/>
              </w:rPr>
              <w:t>emphasizes</w:t>
            </w:r>
            <w:r w:rsidRPr="0099496D">
              <w:rPr>
                <w:rFonts w:ascii="Arial" w:hAnsi="Arial" w:cs="Arial"/>
                <w:color w:val="000000"/>
                <w:sz w:val="22"/>
                <w:szCs w:val="22"/>
              </w:rPr>
              <w:t xml:space="preserve"> interoperability</w:t>
            </w:r>
            <w:r w:rsidR="0099496D" w:rsidRPr="0099496D">
              <w:rPr>
                <w:rFonts w:ascii="Arial" w:hAnsi="Arial" w:cs="Arial"/>
                <w:color w:val="000000"/>
                <w:sz w:val="22"/>
                <w:szCs w:val="22"/>
              </w:rPr>
              <w:t>,</w:t>
            </w:r>
            <w:r w:rsidR="003B6F8C">
              <w:rPr>
                <w:rFonts w:ascii="Arial" w:hAnsi="Arial" w:cs="Arial"/>
                <w:color w:val="000000"/>
                <w:sz w:val="22"/>
                <w:szCs w:val="22"/>
              </w:rPr>
              <w:t xml:space="preserve"> the </w:t>
            </w:r>
            <w:r w:rsidRPr="0099496D">
              <w:rPr>
                <w:rFonts w:ascii="Arial" w:hAnsi="Arial" w:cs="Arial"/>
                <w:color w:val="000000"/>
                <w:sz w:val="22"/>
                <w:szCs w:val="22"/>
              </w:rPr>
              <w:t>integrating of disparate systems</w:t>
            </w:r>
            <w:r w:rsidR="0099496D" w:rsidRPr="0099496D">
              <w:rPr>
                <w:rFonts w:ascii="Arial" w:hAnsi="Arial" w:cs="Arial"/>
                <w:color w:val="000000"/>
                <w:sz w:val="22"/>
                <w:szCs w:val="22"/>
              </w:rPr>
              <w:t>,</w:t>
            </w:r>
            <w:r w:rsidR="00FA482D">
              <w:rPr>
                <w:rFonts w:ascii="Arial" w:hAnsi="Arial" w:cs="Arial"/>
                <w:color w:val="000000"/>
                <w:sz w:val="22"/>
                <w:szCs w:val="22"/>
              </w:rPr>
              <w:t xml:space="preserve"> while emphasizing the </w:t>
            </w:r>
            <w:r w:rsidRPr="0099496D">
              <w:rPr>
                <w:rFonts w:ascii="Arial" w:hAnsi="Arial" w:cs="Arial"/>
                <w:color w:val="000000"/>
                <w:sz w:val="22"/>
                <w:szCs w:val="22"/>
              </w:rPr>
              <w:t xml:space="preserve">revered goal of developing people interaction </w:t>
            </w:r>
            <w:r w:rsidR="0099496D" w:rsidRPr="0099496D">
              <w:rPr>
                <w:rFonts w:ascii="Arial" w:hAnsi="Arial" w:cs="Arial"/>
                <w:color w:val="000000"/>
                <w:sz w:val="22"/>
                <w:szCs w:val="22"/>
              </w:rPr>
              <w:t xml:space="preserve">and communications </w:t>
            </w:r>
            <w:r w:rsidRPr="0099496D">
              <w:rPr>
                <w:rFonts w:ascii="Arial" w:hAnsi="Arial" w:cs="Arial"/>
                <w:color w:val="000000"/>
                <w:sz w:val="22"/>
                <w:szCs w:val="22"/>
              </w:rPr>
              <w:t>skill</w:t>
            </w:r>
            <w:r w:rsidR="0099496D" w:rsidRPr="0099496D">
              <w:rPr>
                <w:rFonts w:ascii="Arial" w:hAnsi="Arial" w:cs="Arial"/>
                <w:color w:val="000000"/>
                <w:sz w:val="22"/>
                <w:szCs w:val="22"/>
              </w:rPr>
              <w:t>s</w:t>
            </w:r>
            <w:r w:rsidRPr="0099496D">
              <w:rPr>
                <w:rFonts w:ascii="Arial" w:hAnsi="Arial" w:cs="Arial"/>
                <w:color w:val="000000"/>
                <w:sz w:val="22"/>
                <w:szCs w:val="22"/>
              </w:rPr>
              <w:t>. Hands-on Labs are required.</w:t>
            </w:r>
          </w:p>
          <w:p w:rsidR="002C61B7" w:rsidRPr="0099496D" w:rsidRDefault="002C61B7" w:rsidP="00465D18">
            <w:pPr>
              <w:rPr>
                <w:rFonts w:ascii="Arial" w:hAnsi="Arial" w:cs="Arial"/>
                <w:b/>
                <w:smallCaps/>
              </w:rPr>
            </w:pPr>
          </w:p>
        </w:tc>
      </w:tr>
      <w:tr w:rsidR="002C61B7" w:rsidRPr="0099496D" w:rsidTr="006B220A">
        <w:tc>
          <w:tcPr>
            <w:tcW w:w="10188" w:type="dxa"/>
            <w:gridSpan w:val="2"/>
          </w:tcPr>
          <w:p w:rsidR="002C61B7" w:rsidRPr="0099496D" w:rsidRDefault="002C61B7" w:rsidP="00465D18">
            <w:pPr>
              <w:rPr>
                <w:rFonts w:ascii="Arial" w:hAnsi="Arial" w:cs="Arial"/>
                <w:b/>
              </w:rPr>
            </w:pPr>
          </w:p>
          <w:p w:rsidR="002C61B7" w:rsidRPr="0099496D" w:rsidRDefault="002C61B7" w:rsidP="00465D18">
            <w:pPr>
              <w:rPr>
                <w:rFonts w:ascii="Arial" w:hAnsi="Arial" w:cs="Arial"/>
              </w:rPr>
            </w:pPr>
            <w:r w:rsidRPr="0099496D">
              <w:rPr>
                <w:rFonts w:ascii="Arial" w:hAnsi="Arial" w:cs="Arial"/>
                <w:b/>
                <w:sz w:val="22"/>
                <w:szCs w:val="22"/>
              </w:rPr>
              <w:t xml:space="preserve">PREREQUISITES: </w:t>
            </w:r>
            <w:r w:rsidRPr="0099496D">
              <w:rPr>
                <w:rFonts w:ascii="Arial" w:hAnsi="Arial" w:cs="Arial"/>
                <w:sz w:val="22"/>
                <w:szCs w:val="22"/>
              </w:rPr>
              <w:t>Basic computer skills.</w:t>
            </w:r>
          </w:p>
          <w:p w:rsidR="002C61B7" w:rsidRPr="0099496D" w:rsidRDefault="002C61B7" w:rsidP="00465D18">
            <w:pPr>
              <w:rPr>
                <w:rFonts w:ascii="Arial" w:hAnsi="Arial" w:cs="Arial"/>
                <w:b/>
                <w:smallCaps/>
              </w:rPr>
            </w:pPr>
          </w:p>
        </w:tc>
      </w:tr>
      <w:tr w:rsidR="002C61B7" w:rsidRPr="0099496D" w:rsidTr="006B220A">
        <w:tc>
          <w:tcPr>
            <w:tcW w:w="10188" w:type="dxa"/>
            <w:gridSpan w:val="2"/>
          </w:tcPr>
          <w:p w:rsidR="002C61B7" w:rsidRPr="007D1ADE" w:rsidRDefault="002C61B7" w:rsidP="00465D18">
            <w:pPr>
              <w:rPr>
                <w:rFonts w:ascii="Arial" w:hAnsi="Arial" w:cs="Arial"/>
                <w:b/>
              </w:rPr>
            </w:pPr>
          </w:p>
          <w:p w:rsidR="002C61B7" w:rsidRDefault="002C61B7" w:rsidP="00465D18">
            <w:pPr>
              <w:rPr>
                <w:rFonts w:ascii="Arial" w:hAnsi="Arial" w:cs="Arial"/>
                <w:b/>
              </w:rPr>
            </w:pPr>
            <w:r w:rsidRPr="0099496D">
              <w:rPr>
                <w:rFonts w:ascii="Arial" w:hAnsi="Arial" w:cs="Arial"/>
                <w:b/>
                <w:sz w:val="22"/>
                <w:szCs w:val="22"/>
              </w:rPr>
              <w:t xml:space="preserve">RESOURCES: </w:t>
            </w:r>
          </w:p>
          <w:p w:rsidR="007D1ADE" w:rsidRDefault="007D1ADE" w:rsidP="00465D18">
            <w:pPr>
              <w:rPr>
                <w:rFonts w:ascii="Arial" w:hAnsi="Arial" w:cs="Arial"/>
                <w:b/>
              </w:rPr>
            </w:pPr>
          </w:p>
          <w:p w:rsidR="007D1ADE" w:rsidRPr="007D1ADE" w:rsidRDefault="007D1ADE" w:rsidP="007D1ADE">
            <w:pPr>
              <w:rPr>
                <w:rFonts w:ascii="Arial" w:hAnsi="Arial" w:cs="Arial"/>
              </w:rPr>
            </w:pPr>
            <w:r w:rsidRPr="007D1ADE">
              <w:rPr>
                <w:rFonts w:ascii="Arial" w:hAnsi="Arial" w:cs="Arial"/>
                <w:sz w:val="22"/>
              </w:rPr>
              <w:t xml:space="preserve">This syllabus is based on </w:t>
            </w:r>
            <w:r w:rsidRPr="007D1ADE">
              <w:rPr>
                <w:rFonts w:ascii="Arial" w:hAnsi="Arial" w:cs="Arial"/>
                <w:i/>
                <w:color w:val="0070C0"/>
                <w:sz w:val="22"/>
              </w:rPr>
              <w:t>Telecommunications Essentials eLearning</w:t>
            </w:r>
            <w:r w:rsidRPr="007D1ADE">
              <w:rPr>
                <w:rFonts w:ascii="Arial" w:hAnsi="Arial" w:cs="Arial"/>
                <w:sz w:val="20"/>
              </w:rPr>
              <w:t xml:space="preserve">, </w:t>
            </w:r>
            <w:r w:rsidRPr="007D1ADE">
              <w:rPr>
                <w:rFonts w:ascii="Arial" w:hAnsi="Arial" w:cs="Arial"/>
                <w:sz w:val="22"/>
              </w:rPr>
              <w:t xml:space="preserve">by Lillian Goleniewski, ISBN 13: 9780970741202.  </w:t>
            </w:r>
          </w:p>
          <w:p w:rsidR="007D1ADE" w:rsidRPr="0099496D" w:rsidRDefault="007D1ADE" w:rsidP="00465D18">
            <w:pPr>
              <w:rPr>
                <w:rFonts w:ascii="Arial" w:hAnsi="Arial" w:cs="Arial"/>
                <w:b/>
              </w:rPr>
            </w:pPr>
          </w:p>
          <w:p w:rsidR="002C61B7" w:rsidRDefault="002C61B7" w:rsidP="00465D18">
            <w:pPr>
              <w:rPr>
                <w:rFonts w:ascii="Arial" w:hAnsi="Arial" w:cs="Arial"/>
                <w:b/>
              </w:rPr>
            </w:pPr>
          </w:p>
          <w:p w:rsidR="007D1ADE" w:rsidRPr="007D1ADE" w:rsidRDefault="007D1ADE" w:rsidP="007D1ADE">
            <w:pPr>
              <w:rPr>
                <w:rFonts w:ascii="Arial" w:hAnsi="Arial" w:cs="Arial"/>
                <w:bCs/>
              </w:rPr>
            </w:pPr>
            <w:r w:rsidRPr="007D1ADE">
              <w:rPr>
                <w:rFonts w:ascii="Arial" w:hAnsi="Arial" w:cs="Arial"/>
                <w:bCs/>
                <w:i/>
                <w:sz w:val="22"/>
                <w:szCs w:val="22"/>
              </w:rPr>
              <w:t xml:space="preserve">LIDO </w:t>
            </w:r>
            <w:hyperlink r:id="rId8" w:history="1">
              <w:r w:rsidRPr="007D1ADE">
                <w:rPr>
                  <w:rStyle w:val="Hyperlink"/>
                  <w:rFonts w:ascii="Arial" w:hAnsi="Arial" w:cs="Arial"/>
                  <w:bCs/>
                  <w:i/>
                  <w:sz w:val="22"/>
                  <w:szCs w:val="22"/>
                </w:rPr>
                <w:t>Telecommunications Essentials</w:t>
              </w:r>
            </w:hyperlink>
            <w:r w:rsidRPr="007D1ADE">
              <w:rPr>
                <w:rFonts w:ascii="Arial" w:hAnsi="Arial" w:cs="Arial"/>
                <w:bCs/>
                <w:sz w:val="22"/>
                <w:szCs w:val="22"/>
              </w:rPr>
              <w:t>:</w:t>
            </w:r>
            <w:r w:rsidRPr="007D1ADE">
              <w:rPr>
                <w:rFonts w:ascii="Arial" w:hAnsi="Arial" w:cs="Arial"/>
                <w:bCs/>
                <w:iCs/>
                <w:sz w:val="22"/>
                <w:szCs w:val="22"/>
              </w:rPr>
              <w:t xml:space="preserve"> by </w:t>
            </w:r>
            <w:hyperlink r:id="rId9" w:history="1">
              <w:r w:rsidRPr="007D1ADE">
                <w:rPr>
                  <w:rStyle w:val="Hyperlink"/>
                  <w:rFonts w:ascii="Arial" w:hAnsi="Arial" w:cs="Arial"/>
                  <w:bCs/>
                  <w:iCs/>
                  <w:sz w:val="22"/>
                  <w:szCs w:val="22"/>
                </w:rPr>
                <w:t>Lillian Goleniewski</w:t>
              </w:r>
            </w:hyperlink>
            <w:r w:rsidRPr="007D1ADE">
              <w:rPr>
                <w:rFonts w:ascii="Arial" w:hAnsi="Arial" w:cs="Arial"/>
                <w:bCs/>
                <w:iCs/>
                <w:sz w:val="22"/>
                <w:szCs w:val="22"/>
              </w:rPr>
              <w:t>, 2</w:t>
            </w:r>
            <w:r w:rsidRPr="007D1ADE">
              <w:rPr>
                <w:rFonts w:ascii="Arial" w:hAnsi="Arial" w:cs="Arial"/>
                <w:bCs/>
                <w:iCs/>
                <w:sz w:val="22"/>
                <w:szCs w:val="22"/>
                <w:vertAlign w:val="superscript"/>
              </w:rPr>
              <w:t>nd</w:t>
            </w:r>
            <w:r w:rsidRPr="007D1ADE">
              <w:rPr>
                <w:rFonts w:ascii="Arial" w:hAnsi="Arial" w:cs="Arial"/>
                <w:bCs/>
                <w:iCs/>
                <w:sz w:val="22"/>
                <w:szCs w:val="22"/>
              </w:rPr>
              <w:t xml:space="preserve"> edition, </w:t>
            </w:r>
            <w:r w:rsidRPr="007D1ADE">
              <w:rPr>
                <w:rFonts w:ascii="Arial" w:hAnsi="Arial" w:cs="Arial"/>
                <w:sz w:val="22"/>
                <w:szCs w:val="22"/>
              </w:rPr>
              <w:t>Addison-Wesley Professional, Copyright:  2007,  928 p</w:t>
            </w:r>
            <w:r w:rsidRPr="006B220A">
              <w:rPr>
                <w:rFonts w:ascii="Arial" w:hAnsi="Arial" w:cs="Arial"/>
                <w:sz w:val="22"/>
                <w:szCs w:val="22"/>
              </w:rPr>
              <w:t>p,</w:t>
            </w:r>
            <w:r w:rsidRPr="006B220A">
              <w:rPr>
                <w:rFonts w:ascii="Arial" w:hAnsi="Arial" w:cs="Arial"/>
                <w:bCs/>
                <w:iCs/>
                <w:sz w:val="22"/>
                <w:szCs w:val="22"/>
              </w:rPr>
              <w:t xml:space="preserve"> </w:t>
            </w:r>
            <w:hyperlink r:id="rId10" w:history="1">
              <w:r w:rsidR="006B220A" w:rsidRPr="006B220A">
                <w:t xml:space="preserve">ISBN 10:   0-321-42761-0 -- </w:t>
              </w:r>
              <w:r w:rsidRPr="006B220A">
                <w:rPr>
                  <w:rStyle w:val="Hyperlink"/>
                  <w:rFonts w:ascii="Arial" w:hAnsi="Arial" w:cs="Arial"/>
                  <w:bCs/>
                  <w:color w:val="auto"/>
                  <w:sz w:val="22"/>
                  <w:szCs w:val="22"/>
                  <w:u w:val="none"/>
                </w:rPr>
                <w:t>ISBN-13:</w:t>
              </w:r>
              <w:r w:rsidRPr="006B220A">
                <w:rPr>
                  <w:rStyle w:val="Hyperlink"/>
                  <w:rFonts w:ascii="Arial" w:hAnsi="Arial" w:cs="Arial"/>
                  <w:color w:val="auto"/>
                  <w:sz w:val="22"/>
                  <w:szCs w:val="22"/>
                  <w:u w:val="none"/>
                </w:rPr>
                <w:t xml:space="preserve"> 9780321427618</w:t>
              </w:r>
            </w:hyperlink>
          </w:p>
          <w:p w:rsidR="007D1ADE" w:rsidRPr="0099496D" w:rsidRDefault="007D1ADE" w:rsidP="00465D18">
            <w:pPr>
              <w:rPr>
                <w:rFonts w:ascii="Arial" w:hAnsi="Arial" w:cs="Arial"/>
                <w:b/>
              </w:rPr>
            </w:pP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i/>
                <w:sz w:val="22"/>
                <w:szCs w:val="22"/>
              </w:rPr>
              <w:t>Network+ Guide to Networks</w:t>
            </w:r>
            <w:r w:rsidRPr="0099496D">
              <w:rPr>
                <w:rFonts w:ascii="Arial" w:hAnsi="Arial" w:cs="Arial"/>
                <w:sz w:val="22"/>
                <w:szCs w:val="22"/>
              </w:rPr>
              <w:t xml:space="preserve">, Tamara Dean, March 9th 2009 by Course Technology (first published 2009) </w:t>
            </w:r>
            <w:r w:rsidR="00602044">
              <w:rPr>
                <w:rFonts w:ascii="Arial" w:hAnsi="Arial" w:cs="Arial"/>
                <w:sz w:val="22"/>
                <w:szCs w:val="22"/>
              </w:rPr>
              <w:t>ISBN</w:t>
            </w:r>
            <w:r w:rsidRPr="0099496D">
              <w:rPr>
                <w:rFonts w:ascii="Arial" w:hAnsi="Arial" w:cs="Arial"/>
                <w:sz w:val="22"/>
                <w:szCs w:val="22"/>
              </w:rPr>
              <w:t>: 1423902459    (</w:t>
            </w:r>
            <w:r w:rsidR="00602044">
              <w:rPr>
                <w:rFonts w:ascii="Arial" w:hAnsi="Arial" w:cs="Arial"/>
                <w:sz w:val="22"/>
                <w:szCs w:val="22"/>
              </w:rPr>
              <w:t>ISBN 13</w:t>
            </w:r>
            <w:r w:rsidRPr="0099496D">
              <w:rPr>
                <w:rFonts w:ascii="Arial" w:hAnsi="Arial" w:cs="Arial"/>
                <w:sz w:val="22"/>
                <w:szCs w:val="22"/>
              </w:rPr>
              <w:t xml:space="preserve">: 9781423902454) </w:t>
            </w:r>
          </w:p>
          <w:p w:rsidR="002C61B7" w:rsidRPr="0099496D" w:rsidRDefault="002C61B7" w:rsidP="00465D18">
            <w:pPr>
              <w:rPr>
                <w:rFonts w:ascii="Arial" w:hAnsi="Arial" w:cs="Arial"/>
              </w:rPr>
            </w:pPr>
          </w:p>
          <w:p w:rsidR="002C61B7" w:rsidRPr="0099496D" w:rsidRDefault="002C61B7" w:rsidP="00465D18">
            <w:pPr>
              <w:rPr>
                <w:rFonts w:ascii="Arial" w:hAnsi="Arial" w:cs="Arial"/>
              </w:rPr>
            </w:pPr>
          </w:p>
          <w:p w:rsidR="002C61B7" w:rsidRPr="0099496D" w:rsidRDefault="002C61B7" w:rsidP="00465D18">
            <w:pPr>
              <w:jc w:val="center"/>
              <w:rPr>
                <w:rFonts w:ascii="Arial" w:hAnsi="Arial" w:cs="Arial"/>
                <w:b/>
                <w:smallCaps/>
              </w:rPr>
            </w:pPr>
          </w:p>
        </w:tc>
      </w:tr>
      <w:tr w:rsidR="002C61B7" w:rsidRPr="0099496D" w:rsidTr="006B220A">
        <w:tc>
          <w:tcPr>
            <w:tcW w:w="10188" w:type="dxa"/>
            <w:gridSpan w:val="2"/>
          </w:tcPr>
          <w:p w:rsidR="002C61B7" w:rsidRPr="0099496D" w:rsidRDefault="002C61B7" w:rsidP="00465D18">
            <w:pPr>
              <w:rPr>
                <w:rFonts w:ascii="Arial" w:hAnsi="Arial" w:cs="Arial"/>
                <w:b/>
              </w:rPr>
            </w:pPr>
          </w:p>
          <w:p w:rsidR="002C61B7" w:rsidRDefault="002C61B7" w:rsidP="00465D18">
            <w:pPr>
              <w:rPr>
                <w:rFonts w:ascii="Arial" w:hAnsi="Arial" w:cs="Arial"/>
              </w:rPr>
            </w:pPr>
            <w:r w:rsidRPr="005D6887">
              <w:rPr>
                <w:rFonts w:ascii="Arial" w:hAnsi="Arial" w:cs="Arial"/>
                <w:b/>
                <w:sz w:val="22"/>
                <w:szCs w:val="22"/>
              </w:rPr>
              <w:t>ADDITIONAL REFERENCES</w:t>
            </w:r>
            <w:r w:rsidRPr="005D6887">
              <w:rPr>
                <w:rFonts w:ascii="Arial" w:hAnsi="Arial" w:cs="Arial"/>
                <w:sz w:val="22"/>
                <w:szCs w:val="22"/>
              </w:rPr>
              <w:t>:</w:t>
            </w:r>
          </w:p>
          <w:p w:rsidR="005D6887" w:rsidRDefault="005D6887" w:rsidP="00465D18">
            <w:pPr>
              <w:rPr>
                <w:rFonts w:ascii="Arial" w:hAnsi="Arial" w:cs="Arial"/>
              </w:rPr>
            </w:pPr>
          </w:p>
          <w:p w:rsidR="005D6887" w:rsidRPr="0099496D" w:rsidRDefault="005D6887" w:rsidP="00465D18">
            <w:pPr>
              <w:rPr>
                <w:rFonts w:ascii="Arial" w:hAnsi="Arial" w:cs="Arial"/>
              </w:rPr>
            </w:pPr>
            <w:r>
              <w:rPr>
                <w:rFonts w:ascii="Arial" w:hAnsi="Arial" w:cs="Arial"/>
                <w:sz w:val="22"/>
                <w:szCs w:val="22"/>
              </w:rPr>
              <w:t>Additional references are distributed in each applicable chapter.</w:t>
            </w:r>
          </w:p>
          <w:p w:rsidR="002C61B7" w:rsidRPr="0099496D" w:rsidRDefault="002C61B7" w:rsidP="00465D18">
            <w:pPr>
              <w:rPr>
                <w:rFonts w:ascii="Arial" w:hAnsi="Arial" w:cs="Arial"/>
              </w:rPr>
            </w:pPr>
          </w:p>
          <w:p w:rsidR="002C61B7" w:rsidRPr="0099496D" w:rsidRDefault="002C61B7" w:rsidP="00465D18">
            <w:pPr>
              <w:rPr>
                <w:rFonts w:ascii="Arial" w:hAnsi="Arial" w:cs="Arial"/>
              </w:rPr>
            </w:pPr>
          </w:p>
          <w:p w:rsidR="002C61B7" w:rsidRPr="0099496D" w:rsidRDefault="002C61B7" w:rsidP="00465D18">
            <w:pPr>
              <w:rPr>
                <w:rFonts w:ascii="Arial" w:hAnsi="Arial" w:cs="Arial"/>
                <w:b/>
              </w:rPr>
            </w:pPr>
          </w:p>
        </w:tc>
      </w:tr>
    </w:tbl>
    <w:p w:rsidR="002C61B7" w:rsidRPr="0099496D" w:rsidRDefault="002C61B7" w:rsidP="002C61B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C61B7" w:rsidRPr="0099496D" w:rsidTr="00465D18">
        <w:tc>
          <w:tcPr>
            <w:tcW w:w="9576" w:type="dxa"/>
          </w:tcPr>
          <w:p w:rsidR="002C61B7" w:rsidRPr="0099496D" w:rsidRDefault="002C61B7" w:rsidP="00465D18">
            <w:pPr>
              <w:rPr>
                <w:rFonts w:ascii="Arial" w:hAnsi="Arial" w:cs="Arial"/>
                <w:b/>
              </w:rPr>
            </w:pPr>
          </w:p>
          <w:p w:rsidR="002C61B7" w:rsidRPr="0099496D" w:rsidRDefault="002C61B7" w:rsidP="00465D18">
            <w:pPr>
              <w:rPr>
                <w:rFonts w:ascii="Arial" w:hAnsi="Arial" w:cs="Arial"/>
                <w:b/>
              </w:rPr>
            </w:pPr>
            <w:r w:rsidRPr="0099496D">
              <w:rPr>
                <w:rFonts w:ascii="Arial" w:hAnsi="Arial" w:cs="Arial"/>
                <w:b/>
                <w:sz w:val="22"/>
                <w:szCs w:val="22"/>
              </w:rPr>
              <w:t>WECM LEARNING OUTCOMES  (Note WECM is Texas-specific – other states may want to include all outcomes as merely outcomes):</w:t>
            </w:r>
          </w:p>
          <w:p w:rsidR="002C61B7" w:rsidRPr="0099496D" w:rsidRDefault="002C61B7" w:rsidP="00465D18">
            <w:pPr>
              <w:rPr>
                <w:rFonts w:ascii="Arial" w:hAnsi="Arial" w:cs="Arial"/>
                <w:b/>
              </w:rPr>
            </w:pPr>
          </w:p>
          <w:p w:rsidR="002C61B7" w:rsidRPr="0099496D" w:rsidRDefault="002C61B7" w:rsidP="002C61B7">
            <w:pPr>
              <w:numPr>
                <w:ilvl w:val="0"/>
                <w:numId w:val="1"/>
              </w:numPr>
              <w:rPr>
                <w:rFonts w:ascii="Arial" w:hAnsi="Arial" w:cs="Arial"/>
              </w:rPr>
            </w:pPr>
            <w:r w:rsidRPr="0099496D">
              <w:rPr>
                <w:rFonts w:ascii="Arial" w:hAnsi="Arial" w:cs="Arial"/>
                <w:sz w:val="22"/>
                <w:szCs w:val="22"/>
              </w:rPr>
              <w:t>Describe the various technologies used in telecommunications.</w:t>
            </w:r>
          </w:p>
          <w:p w:rsidR="002C61B7" w:rsidRPr="0099496D" w:rsidRDefault="002C61B7" w:rsidP="002C61B7">
            <w:pPr>
              <w:numPr>
                <w:ilvl w:val="0"/>
                <w:numId w:val="1"/>
              </w:numPr>
              <w:rPr>
                <w:rFonts w:ascii="Arial" w:hAnsi="Arial" w:cs="Arial"/>
              </w:rPr>
            </w:pPr>
            <w:r w:rsidRPr="0099496D">
              <w:rPr>
                <w:rFonts w:ascii="Arial" w:hAnsi="Arial" w:cs="Arial"/>
                <w:sz w:val="22"/>
                <w:szCs w:val="22"/>
              </w:rPr>
              <w:t>Identify the architectures used in the telecommunications industry.</w:t>
            </w:r>
          </w:p>
          <w:p w:rsidR="002C61B7" w:rsidRPr="0099496D" w:rsidRDefault="002C61B7" w:rsidP="002C61B7">
            <w:pPr>
              <w:numPr>
                <w:ilvl w:val="0"/>
                <w:numId w:val="1"/>
              </w:numPr>
              <w:rPr>
                <w:rFonts w:ascii="Arial" w:hAnsi="Arial" w:cs="Arial"/>
              </w:rPr>
            </w:pPr>
            <w:r w:rsidRPr="0099496D">
              <w:rPr>
                <w:rFonts w:ascii="Arial" w:hAnsi="Arial" w:cs="Arial"/>
                <w:sz w:val="22"/>
                <w:szCs w:val="22"/>
              </w:rPr>
              <w:t xml:space="preserve">Name the key telecommunications industry protocols </w:t>
            </w:r>
          </w:p>
          <w:p w:rsidR="002C61B7" w:rsidRPr="0099496D" w:rsidRDefault="002C61B7" w:rsidP="002C61B7">
            <w:pPr>
              <w:numPr>
                <w:ilvl w:val="0"/>
                <w:numId w:val="1"/>
              </w:numPr>
              <w:rPr>
                <w:rFonts w:ascii="Arial" w:hAnsi="Arial" w:cs="Arial"/>
              </w:rPr>
            </w:pPr>
            <w:r w:rsidRPr="0099496D">
              <w:rPr>
                <w:rFonts w:ascii="Arial" w:hAnsi="Arial" w:cs="Arial"/>
                <w:sz w:val="22"/>
                <w:szCs w:val="22"/>
              </w:rPr>
              <w:t xml:space="preserve">Explain the application of technologies, architectures, and protocols used in the telecommunications industry. </w:t>
            </w:r>
          </w:p>
          <w:p w:rsidR="00C379EA" w:rsidRDefault="002C61B7" w:rsidP="00C379EA">
            <w:pPr>
              <w:numPr>
                <w:ilvl w:val="0"/>
                <w:numId w:val="1"/>
              </w:numPr>
              <w:rPr>
                <w:rFonts w:ascii="Arial" w:hAnsi="Arial" w:cs="Arial"/>
              </w:rPr>
            </w:pPr>
            <w:r w:rsidRPr="0099496D">
              <w:rPr>
                <w:rFonts w:ascii="Arial" w:hAnsi="Arial" w:cs="Arial"/>
                <w:sz w:val="22"/>
                <w:szCs w:val="22"/>
              </w:rPr>
              <w:t>Describe signaling and its importance to telecommunications.</w:t>
            </w:r>
          </w:p>
          <w:p w:rsidR="00C379EA" w:rsidRPr="00C379EA" w:rsidRDefault="00C379EA" w:rsidP="00C379EA">
            <w:pPr>
              <w:numPr>
                <w:ilvl w:val="0"/>
                <w:numId w:val="1"/>
              </w:numPr>
              <w:rPr>
                <w:rFonts w:ascii="Arial" w:hAnsi="Arial" w:cs="Arial"/>
              </w:rPr>
            </w:pPr>
            <w:r>
              <w:rPr>
                <w:rFonts w:ascii="Arial" w:hAnsi="Arial" w:cs="Arial"/>
              </w:rPr>
              <w:t xml:space="preserve">Identify pro and con characteristics of </w:t>
            </w:r>
            <w:r w:rsidRPr="00C379EA">
              <w:rPr>
                <w:rFonts w:ascii="Arial" w:hAnsi="Arial" w:cs="Arial"/>
                <w:sz w:val="22"/>
                <w:szCs w:val="22"/>
              </w:rPr>
              <w:t>Mobility</w:t>
            </w:r>
            <w:r w:rsidR="00232611">
              <w:rPr>
                <w:rFonts w:ascii="Arial" w:hAnsi="Arial" w:cs="Arial"/>
                <w:sz w:val="22"/>
                <w:szCs w:val="22"/>
              </w:rPr>
              <w:t xml:space="preserve"> emphasizing security.</w:t>
            </w:r>
          </w:p>
          <w:p w:rsidR="002C61B7" w:rsidRDefault="00C379EA" w:rsidP="00465D18">
            <w:pPr>
              <w:numPr>
                <w:ilvl w:val="0"/>
                <w:numId w:val="1"/>
              </w:numPr>
              <w:rPr>
                <w:rFonts w:ascii="Arial" w:hAnsi="Arial" w:cs="Arial"/>
              </w:rPr>
            </w:pPr>
            <w:r w:rsidRPr="00C379EA">
              <w:rPr>
                <w:rFonts w:ascii="Arial" w:hAnsi="Arial" w:cs="Arial"/>
                <w:sz w:val="22"/>
                <w:szCs w:val="22"/>
              </w:rPr>
              <w:t xml:space="preserve">Describe </w:t>
            </w:r>
            <w:r>
              <w:rPr>
                <w:rFonts w:ascii="Arial" w:hAnsi="Arial" w:cs="Arial"/>
                <w:sz w:val="22"/>
                <w:szCs w:val="22"/>
              </w:rPr>
              <w:t xml:space="preserve">1G, 2G, 3G, 4G, LTE, </w:t>
            </w:r>
            <w:proofErr w:type="spellStart"/>
            <w:r>
              <w:rPr>
                <w:rFonts w:ascii="Arial" w:hAnsi="Arial" w:cs="Arial"/>
                <w:sz w:val="22"/>
                <w:szCs w:val="22"/>
              </w:rPr>
              <w:t>WiMAX</w:t>
            </w:r>
            <w:proofErr w:type="spellEnd"/>
            <w:r>
              <w:rPr>
                <w:rFonts w:ascii="Arial" w:hAnsi="Arial" w:cs="Arial"/>
                <w:sz w:val="22"/>
                <w:szCs w:val="22"/>
              </w:rPr>
              <w:t xml:space="preserve"> and their role in present and future Mobility</w:t>
            </w:r>
            <w:r w:rsidR="00232611">
              <w:rPr>
                <w:rFonts w:ascii="Arial" w:hAnsi="Arial" w:cs="Arial"/>
                <w:sz w:val="22"/>
                <w:szCs w:val="22"/>
              </w:rPr>
              <w:t>.</w:t>
            </w:r>
          </w:p>
          <w:p w:rsidR="00C379EA" w:rsidRPr="00C379EA" w:rsidRDefault="00C379EA" w:rsidP="00C379EA">
            <w:pPr>
              <w:ind w:left="720"/>
              <w:rPr>
                <w:rFonts w:ascii="Arial" w:hAnsi="Arial" w:cs="Arial"/>
              </w:rPr>
            </w:pPr>
          </w:p>
          <w:p w:rsidR="002C61B7" w:rsidRPr="0099496D" w:rsidRDefault="002C61B7" w:rsidP="00465D18">
            <w:pPr>
              <w:rPr>
                <w:rFonts w:ascii="Arial" w:hAnsi="Arial" w:cs="Arial"/>
                <w:b/>
              </w:rPr>
            </w:pPr>
            <w:r w:rsidRPr="0099496D">
              <w:rPr>
                <w:rFonts w:ascii="Arial" w:hAnsi="Arial" w:cs="Arial"/>
                <w:b/>
                <w:sz w:val="22"/>
                <w:szCs w:val="22"/>
              </w:rPr>
              <w:t>ADDITIONAL LEARNING OUTCOMES RECOMMENDED:</w:t>
            </w:r>
          </w:p>
          <w:p w:rsidR="002C61B7" w:rsidRPr="0099496D" w:rsidRDefault="002C61B7" w:rsidP="00465D18">
            <w:pPr>
              <w:rPr>
                <w:rFonts w:ascii="Arial" w:hAnsi="Arial" w:cs="Arial"/>
                <w:b/>
              </w:rPr>
            </w:pPr>
          </w:p>
          <w:p w:rsidR="002C61B7" w:rsidRPr="0099496D" w:rsidRDefault="002C61B7" w:rsidP="002C61B7">
            <w:pPr>
              <w:numPr>
                <w:ilvl w:val="0"/>
                <w:numId w:val="1"/>
              </w:numPr>
              <w:rPr>
                <w:rFonts w:ascii="Arial" w:hAnsi="Arial" w:cs="Arial"/>
              </w:rPr>
            </w:pPr>
            <w:r w:rsidRPr="0099496D">
              <w:rPr>
                <w:rFonts w:ascii="Arial" w:hAnsi="Arial" w:cs="Arial"/>
                <w:sz w:val="22"/>
                <w:szCs w:val="22"/>
              </w:rPr>
              <w:t>Explain the various access technologies: PAN, HAN, LAN, CAN, MAN, and WAN including associated cellular and wireless network architectures.</w:t>
            </w:r>
          </w:p>
          <w:p w:rsidR="002C61B7" w:rsidRPr="0099496D" w:rsidRDefault="002C61B7" w:rsidP="002C61B7">
            <w:pPr>
              <w:numPr>
                <w:ilvl w:val="0"/>
                <w:numId w:val="2"/>
              </w:numPr>
              <w:tabs>
                <w:tab w:val="clear" w:pos="2160"/>
              </w:tabs>
              <w:ind w:left="720" w:hanging="360"/>
              <w:rPr>
                <w:rFonts w:ascii="Arial" w:hAnsi="Arial" w:cs="Arial"/>
              </w:rPr>
            </w:pPr>
            <w:r w:rsidRPr="0099496D">
              <w:rPr>
                <w:rFonts w:ascii="Arial" w:hAnsi="Arial" w:cs="Arial"/>
                <w:sz w:val="22"/>
                <w:szCs w:val="22"/>
              </w:rPr>
              <w:t xml:space="preserve">Describe the principles of PSTN switching including the functionality of IP </w:t>
            </w:r>
            <w:proofErr w:type="spellStart"/>
            <w:r w:rsidRPr="0099496D">
              <w:rPr>
                <w:rFonts w:ascii="Arial" w:hAnsi="Arial" w:cs="Arial"/>
                <w:sz w:val="22"/>
                <w:szCs w:val="22"/>
              </w:rPr>
              <w:t>softswitches</w:t>
            </w:r>
            <w:proofErr w:type="spellEnd"/>
          </w:p>
          <w:p w:rsidR="002C61B7" w:rsidRPr="0099496D" w:rsidRDefault="002C61B7" w:rsidP="002C61B7">
            <w:pPr>
              <w:numPr>
                <w:ilvl w:val="0"/>
                <w:numId w:val="2"/>
              </w:numPr>
              <w:tabs>
                <w:tab w:val="clear" w:pos="2160"/>
              </w:tabs>
              <w:ind w:left="720" w:hanging="360"/>
              <w:rPr>
                <w:rFonts w:ascii="Arial" w:hAnsi="Arial" w:cs="Arial"/>
              </w:rPr>
            </w:pPr>
            <w:r w:rsidRPr="0099496D">
              <w:rPr>
                <w:rFonts w:ascii="Arial" w:hAnsi="Arial" w:cs="Arial"/>
                <w:sz w:val="22"/>
                <w:szCs w:val="22"/>
              </w:rPr>
              <w:t>Discuss the need and importance of transport in telecommunications.</w:t>
            </w:r>
          </w:p>
          <w:p w:rsidR="002C61B7" w:rsidRPr="0099496D" w:rsidRDefault="002C61B7" w:rsidP="002C61B7">
            <w:pPr>
              <w:numPr>
                <w:ilvl w:val="0"/>
                <w:numId w:val="2"/>
              </w:numPr>
              <w:tabs>
                <w:tab w:val="clear" w:pos="2160"/>
              </w:tabs>
              <w:ind w:left="720" w:hanging="360"/>
              <w:rPr>
                <w:rFonts w:ascii="Arial" w:hAnsi="Arial" w:cs="Arial"/>
              </w:rPr>
            </w:pPr>
            <w:r w:rsidRPr="0099496D">
              <w:rPr>
                <w:rFonts w:ascii="Arial" w:hAnsi="Arial" w:cs="Arial"/>
                <w:sz w:val="22"/>
                <w:szCs w:val="22"/>
              </w:rPr>
              <w:t>Explain the reasons for the convergence of voice, data, image, and multimedia.</w:t>
            </w:r>
          </w:p>
          <w:p w:rsidR="002C61B7" w:rsidRPr="0099496D" w:rsidRDefault="002C61B7" w:rsidP="002C61B7">
            <w:pPr>
              <w:numPr>
                <w:ilvl w:val="0"/>
                <w:numId w:val="2"/>
              </w:numPr>
              <w:tabs>
                <w:tab w:val="clear" w:pos="2160"/>
              </w:tabs>
              <w:ind w:left="720" w:hanging="360"/>
              <w:rPr>
                <w:rFonts w:ascii="Arial" w:hAnsi="Arial" w:cs="Arial"/>
              </w:rPr>
            </w:pPr>
            <w:r w:rsidRPr="0099496D">
              <w:rPr>
                <w:rFonts w:ascii="Arial" w:hAnsi="Arial" w:cs="Arial"/>
                <w:sz w:val="22"/>
                <w:szCs w:val="22"/>
              </w:rPr>
              <w:t xml:space="preserve">Explain how the Internet Protocol is </w:t>
            </w:r>
            <w:proofErr w:type="gramStart"/>
            <w:r w:rsidRPr="0099496D">
              <w:rPr>
                <w:rFonts w:ascii="Arial" w:hAnsi="Arial" w:cs="Arial"/>
                <w:sz w:val="22"/>
                <w:szCs w:val="22"/>
              </w:rPr>
              <w:t>key</w:t>
            </w:r>
            <w:proofErr w:type="gramEnd"/>
            <w:r w:rsidRPr="0099496D">
              <w:rPr>
                <w:rFonts w:ascii="Arial" w:hAnsi="Arial" w:cs="Arial"/>
                <w:sz w:val="22"/>
                <w:szCs w:val="22"/>
              </w:rPr>
              <w:t xml:space="preserve"> to convergence.</w:t>
            </w:r>
          </w:p>
          <w:p w:rsidR="002C61B7" w:rsidRPr="0099496D" w:rsidRDefault="002C61B7" w:rsidP="002C61B7">
            <w:pPr>
              <w:numPr>
                <w:ilvl w:val="0"/>
                <w:numId w:val="2"/>
              </w:numPr>
              <w:tabs>
                <w:tab w:val="clear" w:pos="2160"/>
              </w:tabs>
              <w:ind w:left="720" w:hanging="360"/>
              <w:rPr>
                <w:rFonts w:ascii="Arial" w:hAnsi="Arial" w:cs="Arial"/>
              </w:rPr>
            </w:pPr>
            <w:r w:rsidRPr="0099496D">
              <w:rPr>
                <w:rFonts w:ascii="Arial" w:hAnsi="Arial" w:cs="Arial"/>
                <w:sz w:val="22"/>
                <w:szCs w:val="22"/>
              </w:rPr>
              <w:t>Appraise the importance of quality of service with regard to availability, reliability, and serviceability of a voice network.</w:t>
            </w:r>
          </w:p>
          <w:p w:rsidR="002C61B7" w:rsidRPr="0099496D" w:rsidRDefault="002C61B7" w:rsidP="002C61B7">
            <w:pPr>
              <w:numPr>
                <w:ilvl w:val="0"/>
                <w:numId w:val="2"/>
              </w:numPr>
              <w:tabs>
                <w:tab w:val="clear" w:pos="2160"/>
              </w:tabs>
              <w:ind w:left="720" w:hanging="360"/>
              <w:rPr>
                <w:rFonts w:ascii="Arial" w:hAnsi="Arial" w:cs="Arial"/>
              </w:rPr>
            </w:pPr>
            <w:r w:rsidRPr="0099496D">
              <w:rPr>
                <w:rFonts w:ascii="Arial" w:hAnsi="Arial" w:cs="Arial"/>
                <w:sz w:val="22"/>
                <w:szCs w:val="22"/>
              </w:rPr>
              <w:t>Design a solution to a case study problem and create a presentation describing the results.</w:t>
            </w:r>
          </w:p>
          <w:p w:rsidR="002C61B7" w:rsidRPr="0099496D" w:rsidRDefault="002C61B7" w:rsidP="002C61B7">
            <w:pPr>
              <w:numPr>
                <w:ilvl w:val="0"/>
                <w:numId w:val="2"/>
              </w:numPr>
              <w:tabs>
                <w:tab w:val="clear" w:pos="2160"/>
              </w:tabs>
              <w:ind w:left="720" w:hanging="360"/>
              <w:rPr>
                <w:rFonts w:ascii="Arial" w:hAnsi="Arial" w:cs="Arial"/>
              </w:rPr>
            </w:pPr>
            <w:r w:rsidRPr="0099496D">
              <w:rPr>
                <w:rFonts w:ascii="Arial" w:hAnsi="Arial" w:cs="Arial"/>
                <w:sz w:val="22"/>
                <w:szCs w:val="22"/>
              </w:rPr>
              <w:t>Describe the components involved in a “smart home” home network.</w:t>
            </w:r>
          </w:p>
          <w:p w:rsidR="002C61B7" w:rsidRPr="0099496D" w:rsidRDefault="002C61B7" w:rsidP="002C61B7">
            <w:pPr>
              <w:numPr>
                <w:ilvl w:val="0"/>
                <w:numId w:val="2"/>
              </w:numPr>
              <w:tabs>
                <w:tab w:val="clear" w:pos="2160"/>
              </w:tabs>
              <w:ind w:left="720" w:hanging="360"/>
              <w:rPr>
                <w:rFonts w:ascii="Arial" w:hAnsi="Arial" w:cs="Arial"/>
              </w:rPr>
            </w:pPr>
            <w:r w:rsidRPr="0099496D">
              <w:rPr>
                <w:rFonts w:ascii="Arial" w:hAnsi="Arial" w:cs="Arial"/>
                <w:sz w:val="22"/>
                <w:szCs w:val="22"/>
              </w:rPr>
              <w:t>Describe the technology associated with using light waves to carry messages.</w:t>
            </w:r>
          </w:p>
          <w:p w:rsidR="002C61B7" w:rsidRPr="0099496D" w:rsidRDefault="002C61B7" w:rsidP="002C61B7">
            <w:pPr>
              <w:numPr>
                <w:ilvl w:val="0"/>
                <w:numId w:val="2"/>
              </w:numPr>
              <w:tabs>
                <w:tab w:val="clear" w:pos="2160"/>
              </w:tabs>
              <w:ind w:left="720" w:hanging="360"/>
              <w:rPr>
                <w:rFonts w:ascii="Arial" w:hAnsi="Arial" w:cs="Arial"/>
              </w:rPr>
            </w:pPr>
            <w:r w:rsidRPr="0099496D">
              <w:rPr>
                <w:rFonts w:ascii="Arial" w:hAnsi="Arial" w:cs="Arial"/>
                <w:sz w:val="22"/>
                <w:szCs w:val="22"/>
              </w:rPr>
              <w:t xml:space="preserve">Explain the impact on human social behavior due to communications mobility </w:t>
            </w:r>
          </w:p>
          <w:p w:rsidR="002C61B7" w:rsidRDefault="002C61B7" w:rsidP="002C61B7">
            <w:pPr>
              <w:numPr>
                <w:ilvl w:val="0"/>
                <w:numId w:val="2"/>
              </w:numPr>
              <w:tabs>
                <w:tab w:val="clear" w:pos="2160"/>
              </w:tabs>
              <w:ind w:left="720" w:hanging="360"/>
              <w:rPr>
                <w:rFonts w:ascii="Arial" w:hAnsi="Arial" w:cs="Arial"/>
              </w:rPr>
            </w:pPr>
            <w:r w:rsidRPr="0099496D">
              <w:rPr>
                <w:rFonts w:ascii="Arial" w:hAnsi="Arial" w:cs="Arial"/>
                <w:sz w:val="22"/>
                <w:szCs w:val="22"/>
              </w:rPr>
              <w:t>To communicate the importance of conferencing for the purpose of collaboration. Understand the components and demonstrate how to establish a collaboration session.</w:t>
            </w:r>
          </w:p>
          <w:p w:rsidR="00602044" w:rsidRPr="0099496D" w:rsidRDefault="00602044" w:rsidP="002C61B7">
            <w:pPr>
              <w:numPr>
                <w:ilvl w:val="0"/>
                <w:numId w:val="2"/>
              </w:numPr>
              <w:tabs>
                <w:tab w:val="clear" w:pos="2160"/>
              </w:tabs>
              <w:ind w:left="720" w:hanging="360"/>
              <w:rPr>
                <w:rFonts w:ascii="Arial" w:hAnsi="Arial" w:cs="Arial"/>
              </w:rPr>
            </w:pPr>
            <w:r>
              <w:rPr>
                <w:rFonts w:ascii="Arial" w:hAnsi="Arial" w:cs="Arial"/>
                <w:sz w:val="22"/>
                <w:szCs w:val="22"/>
              </w:rPr>
              <w:t>Understand and describe how energy savings can be a benefit from convergence technology and lend itself to “Green IT”.</w:t>
            </w:r>
            <w:r w:rsidR="00EB47F9">
              <w:rPr>
                <w:rFonts w:ascii="Arial" w:hAnsi="Arial" w:cs="Arial"/>
                <w:sz w:val="22"/>
                <w:szCs w:val="22"/>
              </w:rPr>
              <w:t xml:space="preserve"> </w:t>
            </w:r>
          </w:p>
          <w:p w:rsidR="002C61B7" w:rsidRPr="0099496D" w:rsidRDefault="002C61B7" w:rsidP="00465D18">
            <w:pPr>
              <w:ind w:left="360"/>
              <w:rPr>
                <w:rFonts w:ascii="Arial" w:hAnsi="Arial" w:cs="Arial"/>
              </w:rPr>
            </w:pPr>
          </w:p>
          <w:p w:rsidR="002C61B7" w:rsidRPr="0099496D" w:rsidRDefault="002C61B7" w:rsidP="00465D18">
            <w:pPr>
              <w:rPr>
                <w:rFonts w:ascii="Arial" w:hAnsi="Arial" w:cs="Arial"/>
                <w:b/>
              </w:rPr>
            </w:pPr>
          </w:p>
        </w:tc>
      </w:tr>
      <w:tr w:rsidR="002C61B7" w:rsidRPr="0099496D" w:rsidTr="00465D18">
        <w:trPr>
          <w:trHeight w:val="6263"/>
        </w:trPr>
        <w:tc>
          <w:tcPr>
            <w:tcW w:w="9576" w:type="dxa"/>
          </w:tcPr>
          <w:p w:rsidR="002C61B7" w:rsidRPr="0099496D" w:rsidRDefault="002C61B7" w:rsidP="00465D18">
            <w:pPr>
              <w:tabs>
                <w:tab w:val="right" w:pos="540"/>
              </w:tabs>
              <w:rPr>
                <w:rFonts w:ascii="Arial" w:hAnsi="Arial" w:cs="Arial"/>
                <w:b/>
              </w:rPr>
            </w:pPr>
          </w:p>
          <w:p w:rsidR="002C61B7" w:rsidRPr="0099496D" w:rsidRDefault="002C61B7" w:rsidP="00465D18">
            <w:pPr>
              <w:tabs>
                <w:tab w:val="right" w:pos="540"/>
              </w:tabs>
              <w:rPr>
                <w:rFonts w:ascii="Arial" w:hAnsi="Arial" w:cs="Arial"/>
              </w:rPr>
            </w:pPr>
            <w:r w:rsidRPr="0099496D">
              <w:rPr>
                <w:rFonts w:ascii="Arial" w:hAnsi="Arial" w:cs="Arial"/>
                <w:b/>
                <w:sz w:val="22"/>
                <w:szCs w:val="22"/>
              </w:rPr>
              <w:t xml:space="preserve">COURSE ASSESSMENT: </w:t>
            </w:r>
          </w:p>
          <w:p w:rsidR="002C61B7" w:rsidRPr="0099496D" w:rsidRDefault="002C61B7" w:rsidP="00465D18">
            <w:pPr>
              <w:tabs>
                <w:tab w:val="right" w:pos="540"/>
              </w:tabs>
              <w:rPr>
                <w:rFonts w:ascii="Arial" w:hAnsi="Arial" w:cs="Arial"/>
              </w:rPr>
            </w:pPr>
          </w:p>
          <w:p w:rsidR="002C61B7" w:rsidRPr="0099496D" w:rsidRDefault="002C61B7" w:rsidP="00465D18">
            <w:pPr>
              <w:tabs>
                <w:tab w:val="right" w:pos="540"/>
              </w:tabs>
              <w:rPr>
                <w:rFonts w:ascii="Arial" w:hAnsi="Arial" w:cs="Arial"/>
              </w:rPr>
            </w:pPr>
            <w:r w:rsidRPr="0099496D">
              <w:rPr>
                <w:rFonts w:ascii="Arial" w:hAnsi="Arial" w:cs="Arial"/>
                <w:sz w:val="22"/>
                <w:szCs w:val="22"/>
              </w:rPr>
              <w:t xml:space="preserve">Class lectures/PowerPoints will cover and expand upon the assigned reading material. </w:t>
            </w:r>
          </w:p>
          <w:p w:rsidR="002C61B7" w:rsidRPr="0099496D" w:rsidRDefault="002C61B7" w:rsidP="00465D18">
            <w:pPr>
              <w:tabs>
                <w:tab w:val="right" w:pos="540"/>
              </w:tabs>
              <w:rPr>
                <w:rFonts w:ascii="Arial" w:hAnsi="Arial" w:cs="Arial"/>
              </w:rPr>
            </w:pPr>
            <w:r w:rsidRPr="0099496D">
              <w:rPr>
                <w:rFonts w:ascii="Arial" w:hAnsi="Arial" w:cs="Arial"/>
                <w:sz w:val="22"/>
                <w:szCs w:val="22"/>
              </w:rPr>
              <w:t>Labs will be used for hands-on experience. Regularly scheduled quizzes, tests, and exams will be administered by your instructor. Assignments, suggested schedules, and supplementary material to be distributed on the first day of class and posted to an online site provided by your instructor.</w:t>
            </w:r>
          </w:p>
          <w:p w:rsidR="002C61B7" w:rsidRPr="0099496D" w:rsidRDefault="002C61B7" w:rsidP="00465D18">
            <w:pPr>
              <w:tabs>
                <w:tab w:val="right" w:pos="540"/>
              </w:tabs>
              <w:rPr>
                <w:rFonts w:ascii="Arial" w:hAnsi="Arial" w:cs="Arial"/>
              </w:rPr>
            </w:pPr>
          </w:p>
          <w:p w:rsidR="002C61B7" w:rsidRPr="0099496D" w:rsidRDefault="002C61B7" w:rsidP="00465D18">
            <w:pPr>
              <w:tabs>
                <w:tab w:val="right" w:pos="540"/>
              </w:tabs>
              <w:rPr>
                <w:rFonts w:ascii="Arial" w:hAnsi="Arial" w:cs="Arial"/>
              </w:rPr>
            </w:pPr>
          </w:p>
          <w:tbl>
            <w:tblPr>
              <w:tblW w:w="6745" w:type="dxa"/>
              <w:tblBorders>
                <w:top w:val="single" w:sz="12" w:space="0" w:color="000000"/>
                <w:bottom w:val="single" w:sz="12" w:space="0" w:color="000000"/>
              </w:tblBorders>
              <w:tblLook w:val="01E0"/>
            </w:tblPr>
            <w:tblGrid>
              <w:gridCol w:w="2808"/>
              <w:gridCol w:w="1080"/>
              <w:gridCol w:w="900"/>
              <w:gridCol w:w="877"/>
              <w:gridCol w:w="1080"/>
            </w:tblGrid>
            <w:tr w:rsidR="002C61B7" w:rsidRPr="0099496D" w:rsidTr="00465D18">
              <w:trPr>
                <w:trHeight w:val="305"/>
              </w:trPr>
              <w:tc>
                <w:tcPr>
                  <w:tcW w:w="2808" w:type="dxa"/>
                  <w:tcBorders>
                    <w:bottom w:val="single" w:sz="6" w:space="0" w:color="000000"/>
                  </w:tcBorders>
                  <w:shd w:val="solid" w:color="800080" w:fill="FFFFFF"/>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FFFFFF"/>
                    </w:rPr>
                  </w:pPr>
                  <w:r w:rsidRPr="0099496D">
                    <w:rPr>
                      <w:rFonts w:ascii="Arial" w:hAnsi="Arial" w:cs="Arial"/>
                      <w:b/>
                      <w:bCs/>
                      <w:color w:val="FFFFFF"/>
                      <w:sz w:val="22"/>
                      <w:szCs w:val="22"/>
                    </w:rPr>
                    <w:t>Chapter Quizzes/Exercises</w:t>
                  </w:r>
                </w:p>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FFFFFF"/>
                    </w:rPr>
                  </w:pPr>
                </w:p>
              </w:tc>
              <w:tc>
                <w:tcPr>
                  <w:tcW w:w="1080" w:type="dxa"/>
                  <w:tcBorders>
                    <w:bottom w:val="single" w:sz="6" w:space="0" w:color="000000"/>
                  </w:tcBorders>
                  <w:shd w:val="solid" w:color="800080" w:fill="FFFFFF"/>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FFFFFF"/>
                    </w:rPr>
                  </w:pPr>
                  <w:r w:rsidRPr="0099496D">
                    <w:rPr>
                      <w:rFonts w:ascii="Arial" w:hAnsi="Arial" w:cs="Arial"/>
                      <w:color w:val="FFFFFF"/>
                      <w:sz w:val="22"/>
                      <w:szCs w:val="22"/>
                    </w:rPr>
                    <w:t>20%</w:t>
                  </w:r>
                </w:p>
              </w:tc>
              <w:tc>
                <w:tcPr>
                  <w:tcW w:w="900" w:type="dxa"/>
                  <w:tcBorders>
                    <w:bottom w:val="single" w:sz="6" w:space="0" w:color="000000"/>
                  </w:tcBorders>
                  <w:shd w:val="solid" w:color="800080" w:fill="FFFFFF"/>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FFFF"/>
                    </w:rPr>
                  </w:pPr>
                </w:p>
              </w:tc>
              <w:tc>
                <w:tcPr>
                  <w:tcW w:w="1957" w:type="dxa"/>
                  <w:gridSpan w:val="2"/>
                  <w:tcBorders>
                    <w:bottom w:val="single" w:sz="6" w:space="0" w:color="000000"/>
                  </w:tcBorders>
                  <w:shd w:val="solid" w:color="800080" w:fill="FFFFFF"/>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FFFF"/>
                      <w:u w:val="single"/>
                    </w:rPr>
                  </w:pPr>
                  <w:r w:rsidRPr="0099496D">
                    <w:rPr>
                      <w:rFonts w:ascii="Arial" w:hAnsi="Arial" w:cs="Arial"/>
                      <w:b/>
                      <w:color w:val="FFFFFF"/>
                      <w:sz w:val="22"/>
                      <w:szCs w:val="22"/>
                      <w:u w:val="single"/>
                    </w:rPr>
                    <w:t>Grade Values:</w:t>
                  </w:r>
                </w:p>
              </w:tc>
            </w:tr>
            <w:tr w:rsidR="002C61B7" w:rsidRPr="0099496D" w:rsidTr="00465D18">
              <w:trPr>
                <w:trHeight w:val="413"/>
              </w:trPr>
              <w:tc>
                <w:tcPr>
                  <w:tcW w:w="2808" w:type="dxa"/>
                  <w:shd w:val="solid" w:color="C0C0C0" w:fill="FFFFFF"/>
                </w:tcPr>
                <w:p w:rsidR="00EF5193" w:rsidRDefault="00EF5193"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9496D">
                    <w:rPr>
                      <w:rFonts w:ascii="Arial" w:hAnsi="Arial" w:cs="Arial"/>
                      <w:b/>
                      <w:bCs/>
                      <w:sz w:val="22"/>
                      <w:szCs w:val="22"/>
                    </w:rPr>
                    <w:t>Exams/Chapter tests</w:t>
                  </w:r>
                </w:p>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tc>
              <w:tc>
                <w:tcPr>
                  <w:tcW w:w="1080" w:type="dxa"/>
                  <w:shd w:val="clear" w:color="auto" w:fill="auto"/>
                </w:tcPr>
                <w:p w:rsidR="00EF5193" w:rsidRDefault="00EF5193"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99496D">
                    <w:rPr>
                      <w:rFonts w:ascii="Arial" w:hAnsi="Arial" w:cs="Arial"/>
                      <w:sz w:val="22"/>
                      <w:szCs w:val="22"/>
                    </w:rPr>
                    <w:t>40%</w:t>
                  </w:r>
                </w:p>
              </w:tc>
              <w:tc>
                <w:tcPr>
                  <w:tcW w:w="900" w:type="dxa"/>
                  <w:shd w:val="clear" w:color="auto" w:fill="auto"/>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877" w:type="dxa"/>
                  <w:shd w:val="clear" w:color="auto" w:fill="auto"/>
                </w:tcPr>
                <w:p w:rsidR="00EF5193" w:rsidRDefault="00EF5193"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99496D">
                    <w:rPr>
                      <w:rFonts w:ascii="Arial" w:hAnsi="Arial" w:cs="Arial"/>
                      <w:b/>
                      <w:sz w:val="22"/>
                      <w:szCs w:val="22"/>
                    </w:rPr>
                    <w:t>A</w:t>
                  </w:r>
                </w:p>
              </w:tc>
              <w:tc>
                <w:tcPr>
                  <w:tcW w:w="1080" w:type="dxa"/>
                  <w:shd w:val="clear" w:color="auto" w:fill="auto"/>
                </w:tcPr>
                <w:p w:rsidR="00EF5193" w:rsidRDefault="00EF5193"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9496D">
                    <w:rPr>
                      <w:rFonts w:ascii="Arial" w:hAnsi="Arial" w:cs="Arial"/>
                      <w:sz w:val="22"/>
                      <w:szCs w:val="22"/>
                    </w:rPr>
                    <w:t>90-100</w:t>
                  </w:r>
                </w:p>
              </w:tc>
            </w:tr>
            <w:tr w:rsidR="002C61B7" w:rsidRPr="0099496D" w:rsidTr="00465D18">
              <w:tc>
                <w:tcPr>
                  <w:tcW w:w="2808" w:type="dxa"/>
                  <w:shd w:val="solid" w:color="C0C0C0" w:fill="FFFFFF"/>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9496D">
                    <w:rPr>
                      <w:rFonts w:ascii="Arial" w:hAnsi="Arial" w:cs="Arial"/>
                      <w:b/>
                      <w:bCs/>
                      <w:sz w:val="22"/>
                      <w:szCs w:val="22"/>
                    </w:rPr>
                    <w:t>Lab exercises/Projects</w:t>
                  </w:r>
                </w:p>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tc>
              <w:tc>
                <w:tcPr>
                  <w:tcW w:w="1080" w:type="dxa"/>
                  <w:shd w:val="clear" w:color="auto" w:fill="auto"/>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99496D">
                    <w:rPr>
                      <w:rFonts w:ascii="Arial" w:hAnsi="Arial" w:cs="Arial"/>
                      <w:sz w:val="22"/>
                      <w:szCs w:val="22"/>
                    </w:rPr>
                    <w:t>20%</w:t>
                  </w:r>
                </w:p>
              </w:tc>
              <w:tc>
                <w:tcPr>
                  <w:tcW w:w="900" w:type="dxa"/>
                  <w:shd w:val="clear" w:color="auto" w:fill="auto"/>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877" w:type="dxa"/>
                  <w:shd w:val="clear" w:color="auto" w:fill="auto"/>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99496D">
                    <w:rPr>
                      <w:rFonts w:ascii="Arial" w:hAnsi="Arial" w:cs="Arial"/>
                      <w:b/>
                      <w:sz w:val="22"/>
                      <w:szCs w:val="22"/>
                    </w:rPr>
                    <w:t>B</w:t>
                  </w:r>
                </w:p>
              </w:tc>
              <w:tc>
                <w:tcPr>
                  <w:tcW w:w="1080" w:type="dxa"/>
                  <w:shd w:val="clear" w:color="auto" w:fill="auto"/>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9496D">
                    <w:rPr>
                      <w:rFonts w:ascii="Arial" w:hAnsi="Arial" w:cs="Arial"/>
                      <w:sz w:val="22"/>
                      <w:szCs w:val="22"/>
                    </w:rPr>
                    <w:t>80-89</w:t>
                  </w:r>
                </w:p>
              </w:tc>
            </w:tr>
            <w:tr w:rsidR="002C61B7" w:rsidRPr="0099496D" w:rsidTr="00465D18">
              <w:tc>
                <w:tcPr>
                  <w:tcW w:w="2808" w:type="dxa"/>
                  <w:shd w:val="solid" w:color="C0C0C0" w:fill="FFFFFF"/>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9496D">
                    <w:rPr>
                      <w:rFonts w:ascii="Arial" w:hAnsi="Arial" w:cs="Arial"/>
                      <w:b/>
                      <w:bCs/>
                      <w:sz w:val="22"/>
                      <w:szCs w:val="22"/>
                    </w:rPr>
                    <w:t>Presentation/Case Study</w:t>
                  </w:r>
                </w:p>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tc>
              <w:tc>
                <w:tcPr>
                  <w:tcW w:w="1080" w:type="dxa"/>
                  <w:shd w:val="clear" w:color="auto" w:fill="auto"/>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99496D">
                    <w:rPr>
                      <w:rFonts w:ascii="Arial" w:hAnsi="Arial" w:cs="Arial"/>
                      <w:sz w:val="22"/>
                      <w:szCs w:val="22"/>
                    </w:rPr>
                    <w:t>10%</w:t>
                  </w:r>
                </w:p>
              </w:tc>
              <w:tc>
                <w:tcPr>
                  <w:tcW w:w="900" w:type="dxa"/>
                  <w:shd w:val="clear" w:color="auto" w:fill="auto"/>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877" w:type="dxa"/>
                  <w:shd w:val="clear" w:color="auto" w:fill="auto"/>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99496D">
                    <w:rPr>
                      <w:rFonts w:ascii="Arial" w:hAnsi="Arial" w:cs="Arial"/>
                      <w:b/>
                      <w:sz w:val="22"/>
                      <w:szCs w:val="22"/>
                    </w:rPr>
                    <w:t>C</w:t>
                  </w:r>
                </w:p>
              </w:tc>
              <w:tc>
                <w:tcPr>
                  <w:tcW w:w="1080" w:type="dxa"/>
                  <w:shd w:val="clear" w:color="auto" w:fill="auto"/>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9496D">
                    <w:rPr>
                      <w:rFonts w:ascii="Arial" w:hAnsi="Arial" w:cs="Arial"/>
                      <w:sz w:val="22"/>
                      <w:szCs w:val="22"/>
                    </w:rPr>
                    <w:t>70-79</w:t>
                  </w:r>
                </w:p>
              </w:tc>
            </w:tr>
            <w:tr w:rsidR="002C61B7" w:rsidRPr="0099496D" w:rsidTr="00465D18">
              <w:tc>
                <w:tcPr>
                  <w:tcW w:w="2808" w:type="dxa"/>
                  <w:shd w:val="solid" w:color="C0C0C0" w:fill="FFFFFF"/>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9496D">
                    <w:rPr>
                      <w:rFonts w:ascii="Arial" w:hAnsi="Arial" w:cs="Arial"/>
                      <w:b/>
                      <w:bCs/>
                      <w:sz w:val="22"/>
                      <w:szCs w:val="22"/>
                    </w:rPr>
                    <w:t>Class participation/</w:t>
                  </w:r>
                </w:p>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9496D">
                    <w:rPr>
                      <w:rFonts w:ascii="Arial" w:hAnsi="Arial" w:cs="Arial"/>
                      <w:b/>
                      <w:bCs/>
                      <w:sz w:val="22"/>
                      <w:szCs w:val="22"/>
                    </w:rPr>
                    <w:t>Daily Work</w:t>
                  </w:r>
                </w:p>
              </w:tc>
              <w:tc>
                <w:tcPr>
                  <w:tcW w:w="1080" w:type="dxa"/>
                  <w:shd w:val="clear" w:color="auto" w:fill="auto"/>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99496D">
                    <w:rPr>
                      <w:rFonts w:ascii="Arial" w:hAnsi="Arial" w:cs="Arial"/>
                      <w:sz w:val="22"/>
                      <w:szCs w:val="22"/>
                    </w:rPr>
                    <w:t>10%</w:t>
                  </w:r>
                </w:p>
              </w:tc>
              <w:tc>
                <w:tcPr>
                  <w:tcW w:w="900" w:type="dxa"/>
                  <w:shd w:val="clear" w:color="auto" w:fill="auto"/>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877" w:type="dxa"/>
                  <w:shd w:val="clear" w:color="auto" w:fill="auto"/>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99496D">
                    <w:rPr>
                      <w:rFonts w:ascii="Arial" w:hAnsi="Arial" w:cs="Arial"/>
                      <w:b/>
                      <w:sz w:val="22"/>
                      <w:szCs w:val="22"/>
                    </w:rPr>
                    <w:t>D</w:t>
                  </w:r>
                </w:p>
              </w:tc>
              <w:tc>
                <w:tcPr>
                  <w:tcW w:w="1080" w:type="dxa"/>
                  <w:shd w:val="clear" w:color="auto" w:fill="auto"/>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9496D">
                    <w:rPr>
                      <w:rFonts w:ascii="Arial" w:hAnsi="Arial" w:cs="Arial"/>
                      <w:sz w:val="22"/>
                      <w:szCs w:val="22"/>
                    </w:rPr>
                    <w:t>60-69</w:t>
                  </w:r>
                </w:p>
              </w:tc>
            </w:tr>
            <w:tr w:rsidR="002C61B7" w:rsidRPr="0099496D" w:rsidTr="00465D18">
              <w:trPr>
                <w:trHeight w:val="260"/>
              </w:trPr>
              <w:tc>
                <w:tcPr>
                  <w:tcW w:w="2808" w:type="dxa"/>
                  <w:tcBorders>
                    <w:top w:val="single" w:sz="6" w:space="0" w:color="000000"/>
                  </w:tcBorders>
                  <w:shd w:val="solid" w:color="C0C0C0" w:fill="FFFFFF"/>
                </w:tcPr>
                <w:p w:rsidR="00EF5193" w:rsidRDefault="00EF5193"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rPr>
                  </w:pPr>
                </w:p>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rPr>
                  </w:pPr>
                  <w:r w:rsidRPr="0099496D">
                    <w:rPr>
                      <w:rFonts w:ascii="Arial" w:hAnsi="Arial" w:cs="Arial"/>
                      <w:color w:val="000080"/>
                      <w:sz w:val="22"/>
                      <w:szCs w:val="22"/>
                    </w:rPr>
                    <w:t xml:space="preserve">Final Grade      </w:t>
                  </w:r>
                </w:p>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80"/>
                    </w:rPr>
                  </w:pPr>
                </w:p>
              </w:tc>
              <w:tc>
                <w:tcPr>
                  <w:tcW w:w="1080" w:type="dxa"/>
                  <w:tcBorders>
                    <w:top w:val="single" w:sz="6" w:space="0" w:color="000000"/>
                  </w:tcBorders>
                  <w:shd w:val="clear" w:color="auto" w:fill="auto"/>
                </w:tcPr>
                <w:p w:rsidR="00EF5193" w:rsidRDefault="00EF5193"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99496D">
                    <w:rPr>
                      <w:rFonts w:ascii="Arial" w:hAnsi="Arial" w:cs="Arial"/>
                      <w:b/>
                      <w:bCs/>
                      <w:sz w:val="22"/>
                      <w:szCs w:val="22"/>
                    </w:rPr>
                    <w:t>100%</w:t>
                  </w:r>
                </w:p>
              </w:tc>
              <w:tc>
                <w:tcPr>
                  <w:tcW w:w="900" w:type="dxa"/>
                  <w:tcBorders>
                    <w:top w:val="single" w:sz="6" w:space="0" w:color="000000"/>
                  </w:tcBorders>
                  <w:shd w:val="clear" w:color="auto" w:fill="auto"/>
                </w:tcPr>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877" w:type="dxa"/>
                  <w:tcBorders>
                    <w:top w:val="single" w:sz="6" w:space="0" w:color="000000"/>
                  </w:tcBorders>
                  <w:shd w:val="clear" w:color="auto" w:fill="auto"/>
                </w:tcPr>
                <w:p w:rsidR="00EF5193" w:rsidRDefault="00EF5193"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99496D">
                    <w:rPr>
                      <w:rFonts w:ascii="Arial" w:hAnsi="Arial" w:cs="Arial"/>
                      <w:b/>
                      <w:sz w:val="22"/>
                      <w:szCs w:val="22"/>
                    </w:rPr>
                    <w:t>F</w:t>
                  </w:r>
                </w:p>
              </w:tc>
              <w:tc>
                <w:tcPr>
                  <w:tcW w:w="1080" w:type="dxa"/>
                  <w:tcBorders>
                    <w:top w:val="single" w:sz="6" w:space="0" w:color="000000"/>
                  </w:tcBorders>
                  <w:shd w:val="clear" w:color="auto" w:fill="auto"/>
                </w:tcPr>
                <w:p w:rsidR="00EF5193" w:rsidRDefault="00EF5193"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61B7" w:rsidRPr="0099496D" w:rsidRDefault="002C61B7" w:rsidP="0046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9496D">
                    <w:rPr>
                      <w:rFonts w:ascii="Arial" w:hAnsi="Arial" w:cs="Arial"/>
                      <w:sz w:val="22"/>
                      <w:szCs w:val="22"/>
                    </w:rPr>
                    <w:t>59-Below</w:t>
                  </w:r>
                </w:p>
              </w:tc>
            </w:tr>
          </w:tbl>
          <w:p w:rsidR="002C61B7" w:rsidRPr="0099496D" w:rsidRDefault="002C61B7" w:rsidP="00465D18">
            <w:pPr>
              <w:tabs>
                <w:tab w:val="right" w:pos="540"/>
              </w:tabs>
              <w:rPr>
                <w:rFonts w:ascii="Arial" w:hAnsi="Arial" w:cs="Arial"/>
                <w:b/>
              </w:rPr>
            </w:pPr>
            <w:r w:rsidRPr="0099496D">
              <w:rPr>
                <w:rFonts w:ascii="Arial" w:hAnsi="Arial" w:cs="Arial"/>
                <w:b/>
                <w:sz w:val="22"/>
                <w:szCs w:val="22"/>
              </w:rPr>
              <w:br w:type="page"/>
            </w:r>
          </w:p>
        </w:tc>
      </w:tr>
    </w:tbl>
    <w:p w:rsidR="002C61B7" w:rsidRPr="0099496D" w:rsidRDefault="002C61B7" w:rsidP="002C61B7">
      <w:pPr>
        <w:tabs>
          <w:tab w:val="right" w:pos="540"/>
        </w:tabs>
        <w:rPr>
          <w:rFonts w:ascii="Arial" w:hAnsi="Arial" w:cs="Arial"/>
          <w:sz w:val="22"/>
          <w:szCs w:val="22"/>
        </w:rPr>
      </w:pPr>
    </w:p>
    <w:p w:rsidR="002C61B7" w:rsidRPr="0099496D" w:rsidRDefault="002C61B7" w:rsidP="002C61B7">
      <w:pPr>
        <w:tabs>
          <w:tab w:val="right" w:pos="540"/>
        </w:tabs>
        <w:rPr>
          <w:rFonts w:ascii="Arial" w:hAnsi="Arial" w:cs="Arial"/>
          <w:b/>
          <w:sz w:val="22"/>
          <w:szCs w:val="22"/>
        </w:rPr>
      </w:pPr>
    </w:p>
    <w:p w:rsidR="002C61B7" w:rsidRPr="0099496D" w:rsidRDefault="002C61B7" w:rsidP="002C61B7">
      <w:pPr>
        <w:tabs>
          <w:tab w:val="right" w:pos="540"/>
        </w:tabs>
        <w:jc w:val="both"/>
        <w:rPr>
          <w:rFonts w:ascii="Arial" w:hAnsi="Arial" w:cs="Arial"/>
          <w:b/>
          <w:sz w:val="22"/>
          <w:szCs w:val="22"/>
        </w:rPr>
      </w:pPr>
    </w:p>
    <w:p w:rsidR="002C61B7" w:rsidRDefault="002C61B7" w:rsidP="002C61B7">
      <w:pPr>
        <w:tabs>
          <w:tab w:val="right" w:pos="540"/>
        </w:tabs>
        <w:rPr>
          <w:rFonts w:ascii="Arial" w:hAnsi="Arial" w:cs="Arial"/>
          <w:sz w:val="22"/>
          <w:szCs w:val="22"/>
        </w:rPr>
      </w:pPr>
      <w:r w:rsidRPr="0099496D">
        <w:rPr>
          <w:rFonts w:ascii="Arial" w:hAnsi="Arial" w:cs="Arial"/>
          <w:b/>
          <w:sz w:val="22"/>
          <w:szCs w:val="22"/>
        </w:rPr>
        <w:t>COURSE SCHEDULE:</w:t>
      </w:r>
      <w:r w:rsidRPr="0099496D">
        <w:rPr>
          <w:rFonts w:ascii="Arial" w:hAnsi="Arial" w:cs="Arial"/>
          <w:sz w:val="22"/>
          <w:szCs w:val="22"/>
        </w:rPr>
        <w:t xml:space="preserve"> (Sequence of instruction recommended based on learning outcomes)</w:t>
      </w:r>
    </w:p>
    <w:p w:rsidR="005A5CB7" w:rsidRPr="0099496D" w:rsidRDefault="005A5CB7" w:rsidP="002C61B7">
      <w:pPr>
        <w:tabs>
          <w:tab w:val="right" w:pos="540"/>
        </w:tabs>
        <w:rPr>
          <w:rFonts w:ascii="Arial" w:hAnsi="Arial" w:cs="Arial"/>
          <w:b/>
          <w:sz w:val="22"/>
          <w:szCs w:val="22"/>
        </w:rPr>
      </w:pPr>
    </w:p>
    <w:p w:rsidR="002C61B7" w:rsidRPr="0099496D" w:rsidRDefault="002C61B7" w:rsidP="002C61B7">
      <w:pPr>
        <w:tabs>
          <w:tab w:val="right" w:pos="540"/>
        </w:tabs>
        <w:rPr>
          <w:rFonts w:ascii="Arial" w:hAnsi="Arial" w:cs="Arial"/>
          <w:sz w:val="22"/>
          <w:szCs w:val="22"/>
        </w:rPr>
      </w:pPr>
    </w:p>
    <w:p w:rsidR="002C61B7" w:rsidRPr="0099496D" w:rsidRDefault="002C61B7" w:rsidP="002C61B7">
      <w:pPr>
        <w:rPr>
          <w:rFonts w:ascii="Arial" w:hAnsi="Arial" w:cs="Arial"/>
          <w:sz w:val="22"/>
          <w:szCs w:val="22"/>
        </w:rPr>
      </w:pPr>
    </w:p>
    <w:tbl>
      <w:tblPr>
        <w:tblW w:w="10998" w:type="dxa"/>
        <w:tblBorders>
          <w:top w:val="single" w:sz="12" w:space="0" w:color="000000"/>
          <w:bottom w:val="single" w:sz="12" w:space="0" w:color="000000"/>
        </w:tblBorders>
        <w:tblLayout w:type="fixed"/>
        <w:tblLook w:val="01E0"/>
      </w:tblPr>
      <w:tblGrid>
        <w:gridCol w:w="461"/>
        <w:gridCol w:w="526"/>
        <w:gridCol w:w="2108"/>
        <w:gridCol w:w="1063"/>
        <w:gridCol w:w="4111"/>
        <w:gridCol w:w="192"/>
        <w:gridCol w:w="2537"/>
      </w:tblGrid>
      <w:tr w:rsidR="002C61B7" w:rsidRPr="0099496D" w:rsidTr="002C61B7">
        <w:tc>
          <w:tcPr>
            <w:tcW w:w="987" w:type="dxa"/>
            <w:gridSpan w:val="2"/>
            <w:tcBorders>
              <w:bottom w:val="single" w:sz="6" w:space="0" w:color="000000"/>
            </w:tcBorders>
            <w:shd w:val="solid" w:color="800080" w:fill="FFFFFF"/>
          </w:tcPr>
          <w:p w:rsidR="002C61B7" w:rsidRPr="0099496D" w:rsidRDefault="008E7E7C" w:rsidP="00465D18">
            <w:pPr>
              <w:tabs>
                <w:tab w:val="right" w:pos="540"/>
              </w:tabs>
              <w:rPr>
                <w:rFonts w:ascii="Arial" w:hAnsi="Arial" w:cs="Arial"/>
                <w:b/>
                <w:bCs/>
                <w:color w:val="FFFFFF"/>
              </w:rPr>
            </w:pPr>
            <w:r>
              <w:rPr>
                <w:rFonts w:ascii="Arial" w:hAnsi="Arial" w:cs="Arial"/>
                <w:b/>
                <w:bCs/>
                <w:color w:val="FFFFFF"/>
                <w:sz w:val="22"/>
                <w:szCs w:val="22"/>
              </w:rPr>
              <w:t>Ch</w:t>
            </w:r>
          </w:p>
        </w:tc>
        <w:tc>
          <w:tcPr>
            <w:tcW w:w="2108" w:type="dxa"/>
            <w:tcBorders>
              <w:bottom w:val="single" w:sz="6" w:space="0" w:color="000000"/>
            </w:tcBorders>
            <w:shd w:val="solid" w:color="800080" w:fill="FFFFFF"/>
          </w:tcPr>
          <w:p w:rsidR="002C61B7" w:rsidRPr="0099496D" w:rsidRDefault="002C61B7" w:rsidP="00465D18">
            <w:pPr>
              <w:tabs>
                <w:tab w:val="right" w:pos="540"/>
              </w:tabs>
              <w:jc w:val="center"/>
              <w:rPr>
                <w:rFonts w:ascii="Arial" w:hAnsi="Arial" w:cs="Arial"/>
                <w:b/>
                <w:color w:val="FFFFFF"/>
              </w:rPr>
            </w:pPr>
            <w:r w:rsidRPr="0099496D">
              <w:rPr>
                <w:rFonts w:ascii="Arial" w:hAnsi="Arial" w:cs="Arial"/>
                <w:b/>
                <w:color w:val="FFFFFF"/>
                <w:sz w:val="22"/>
                <w:szCs w:val="22"/>
              </w:rPr>
              <w:t>Major Topics</w:t>
            </w:r>
          </w:p>
        </w:tc>
        <w:tc>
          <w:tcPr>
            <w:tcW w:w="5174" w:type="dxa"/>
            <w:gridSpan w:val="2"/>
            <w:tcBorders>
              <w:bottom w:val="single" w:sz="6" w:space="0" w:color="000000"/>
            </w:tcBorders>
            <w:shd w:val="solid" w:color="800080" w:fill="FFFFFF"/>
          </w:tcPr>
          <w:p w:rsidR="002C61B7" w:rsidRPr="0099496D" w:rsidRDefault="002C61B7" w:rsidP="00465D18">
            <w:pPr>
              <w:tabs>
                <w:tab w:val="right" w:pos="540"/>
              </w:tabs>
              <w:jc w:val="center"/>
              <w:rPr>
                <w:rFonts w:ascii="Arial" w:hAnsi="Arial" w:cs="Arial"/>
                <w:b/>
                <w:color w:val="FFFFFF"/>
              </w:rPr>
            </w:pPr>
            <w:r w:rsidRPr="0099496D">
              <w:rPr>
                <w:rFonts w:ascii="Arial" w:hAnsi="Arial" w:cs="Arial"/>
                <w:b/>
                <w:color w:val="FFFFFF"/>
                <w:sz w:val="22"/>
                <w:szCs w:val="22"/>
              </w:rPr>
              <w:t>Learning Outcomes</w:t>
            </w:r>
          </w:p>
        </w:tc>
        <w:tc>
          <w:tcPr>
            <w:tcW w:w="2729" w:type="dxa"/>
            <w:gridSpan w:val="2"/>
            <w:tcBorders>
              <w:bottom w:val="single" w:sz="6" w:space="0" w:color="000000"/>
            </w:tcBorders>
            <w:shd w:val="solid" w:color="800080" w:fill="FFFFFF"/>
          </w:tcPr>
          <w:p w:rsidR="002C61B7" w:rsidRPr="0099496D" w:rsidRDefault="002C61B7" w:rsidP="00465D18">
            <w:pPr>
              <w:tabs>
                <w:tab w:val="right" w:pos="540"/>
              </w:tabs>
              <w:jc w:val="center"/>
              <w:rPr>
                <w:rFonts w:ascii="Arial" w:hAnsi="Arial" w:cs="Arial"/>
                <w:b/>
                <w:color w:val="FFFFFF"/>
              </w:rPr>
            </w:pPr>
            <w:r w:rsidRPr="0099496D">
              <w:rPr>
                <w:rFonts w:ascii="Arial" w:hAnsi="Arial" w:cs="Arial"/>
                <w:b/>
                <w:color w:val="FFFFFF"/>
                <w:sz w:val="22"/>
                <w:szCs w:val="22"/>
              </w:rPr>
              <w:t>Reading Assignments</w:t>
            </w: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 xml:space="preserve"> 1</w:t>
            </w:r>
          </w:p>
        </w:tc>
        <w:tc>
          <w:tcPr>
            <w:tcW w:w="3697" w:type="dxa"/>
            <w:gridSpan w:val="3"/>
          </w:tcPr>
          <w:p w:rsidR="0099496D" w:rsidRPr="0099496D" w:rsidRDefault="0099496D">
            <w:pPr>
              <w:rPr>
                <w:rFonts w:ascii="Arial" w:hAnsi="Arial" w:cs="Arial"/>
              </w:rPr>
            </w:pPr>
          </w:p>
          <w:tbl>
            <w:tblPr>
              <w:tblW w:w="6280" w:type="dxa"/>
              <w:tblLayout w:type="fixed"/>
              <w:tblLook w:val="04A0"/>
            </w:tblPr>
            <w:tblGrid>
              <w:gridCol w:w="6280"/>
            </w:tblGrid>
            <w:tr w:rsidR="002C61B7" w:rsidRPr="0099496D" w:rsidTr="00465D18">
              <w:trPr>
                <w:trHeight w:val="80"/>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Human–Machine Interactions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 Embedded Devices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Intelligent Wearables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Traffic Patterns  </w:t>
                  </w:r>
                </w:p>
                <w:p w:rsidR="002C61B7" w:rsidRPr="0099496D" w:rsidRDefault="002C61B7" w:rsidP="00465D18">
                  <w:pPr>
                    <w:outlineLvl w:val="0"/>
                    <w:rPr>
                      <w:rFonts w:ascii="Arial" w:hAnsi="Arial" w:cs="Arial"/>
                      <w:color w:val="000000"/>
                    </w:rPr>
                  </w:pPr>
                </w:p>
              </w:tc>
            </w:tr>
          </w:tbl>
          <w:p w:rsidR="002C61B7" w:rsidRPr="0099496D" w:rsidRDefault="002C61B7" w:rsidP="00465D18">
            <w:pPr>
              <w:rPr>
                <w:rFonts w:ascii="Arial" w:hAnsi="Arial" w:cs="Arial"/>
              </w:rPr>
            </w:pPr>
          </w:p>
        </w:tc>
        <w:tc>
          <w:tcPr>
            <w:tcW w:w="4303" w:type="dxa"/>
            <w:gridSpan w:val="2"/>
          </w:tcPr>
          <w:p w:rsidR="002C61B7" w:rsidRPr="0099496D" w:rsidRDefault="002C61B7" w:rsidP="00465D18">
            <w:pPr>
              <w:spacing w:before="240"/>
              <w:rPr>
                <w:rFonts w:ascii="Arial" w:hAnsi="Arial" w:cs="Arial"/>
              </w:rPr>
            </w:pPr>
            <w:r w:rsidRPr="0099496D">
              <w:rPr>
                <w:rFonts w:ascii="Arial" w:hAnsi="Arial" w:cs="Arial"/>
                <w:sz w:val="22"/>
                <w:szCs w:val="22"/>
              </w:rPr>
              <w:t>Describe the various technologies used in telecommunications. (WECM #1)</w:t>
            </w:r>
          </w:p>
        </w:tc>
        <w:tc>
          <w:tcPr>
            <w:tcW w:w="2537" w:type="dxa"/>
          </w:tcPr>
          <w:p w:rsidR="0099496D" w:rsidRP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2C61B7" w:rsidRPr="0099496D">
              <w:rPr>
                <w:rFonts w:ascii="Arial" w:hAnsi="Arial" w:cs="Arial"/>
                <w:sz w:val="22"/>
                <w:szCs w:val="22"/>
              </w:rPr>
              <w:t xml:space="preserve"> 1 </w:t>
            </w:r>
            <w:r w:rsidR="00045915">
              <w:rPr>
                <w:rFonts w:ascii="Arial" w:hAnsi="Arial" w:cs="Arial"/>
                <w:sz w:val="22"/>
                <w:szCs w:val="22"/>
              </w:rPr>
              <w:t>–</w:t>
            </w:r>
            <w:r w:rsidR="002C61B7" w:rsidRPr="0099496D">
              <w:rPr>
                <w:rFonts w:ascii="Arial" w:hAnsi="Arial" w:cs="Arial"/>
                <w:sz w:val="22"/>
                <w:szCs w:val="22"/>
              </w:rPr>
              <w:t xml:space="preserve"> </w:t>
            </w:r>
            <w:r w:rsidR="00045915">
              <w:rPr>
                <w:rFonts w:ascii="Arial" w:hAnsi="Arial" w:cs="Arial"/>
                <w:sz w:val="22"/>
                <w:szCs w:val="22"/>
              </w:rPr>
              <w:t xml:space="preserve">Introduction to </w:t>
            </w:r>
            <w:r w:rsidR="002C61B7" w:rsidRPr="0099496D">
              <w:rPr>
                <w:rFonts w:ascii="Arial" w:hAnsi="Arial" w:cs="Arial"/>
                <w:sz w:val="22"/>
                <w:szCs w:val="22"/>
              </w:rPr>
              <w:t xml:space="preserve">Telecommunications </w:t>
            </w:r>
          </w:p>
          <w:p w:rsidR="002C61B7" w:rsidRPr="0099496D" w:rsidRDefault="002C61B7" w:rsidP="00465D18">
            <w:pPr>
              <w:rPr>
                <w:rFonts w:ascii="Arial" w:hAnsi="Arial" w:cs="Arial"/>
              </w:rPr>
            </w:pPr>
          </w:p>
          <w:p w:rsidR="002C61B7" w:rsidRPr="0099496D" w:rsidRDefault="002C61B7" w:rsidP="00465D18">
            <w:pPr>
              <w:rPr>
                <w:rFonts w:ascii="Arial" w:hAnsi="Arial" w:cs="Arial"/>
              </w:rPr>
            </w:pP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2</w:t>
            </w:r>
          </w:p>
        </w:tc>
        <w:tc>
          <w:tcPr>
            <w:tcW w:w="3697" w:type="dxa"/>
            <w:gridSpan w:val="3"/>
          </w:tcPr>
          <w:p w:rsidR="0099496D" w:rsidRPr="0099496D" w:rsidRDefault="0099496D">
            <w:pPr>
              <w:rPr>
                <w:rFonts w:ascii="Arial" w:hAnsi="Arial" w:cs="Arial"/>
              </w:rPr>
            </w:pPr>
          </w:p>
          <w:tbl>
            <w:tblPr>
              <w:tblW w:w="6280" w:type="dxa"/>
              <w:tblLayout w:type="fixed"/>
              <w:tblLook w:val="04A0"/>
            </w:tblPr>
            <w:tblGrid>
              <w:gridCol w:w="6280"/>
            </w:tblGrid>
            <w:tr w:rsidR="002C61B7" w:rsidRPr="0099496D" w:rsidTr="00465D18">
              <w:trPr>
                <w:trHeight w:val="315"/>
              </w:trPr>
              <w:tc>
                <w:tcPr>
                  <w:tcW w:w="6280" w:type="dxa"/>
                  <w:tcBorders>
                    <w:top w:val="nil"/>
                    <w:left w:val="nil"/>
                    <w:bottom w:val="nil"/>
                    <w:right w:val="nil"/>
                  </w:tcBorders>
                  <w:shd w:val="clear" w:color="000000" w:fill="FFFFFF"/>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The Electromagnetic Spectrum  </w:t>
                  </w:r>
                </w:p>
              </w:tc>
            </w:tr>
            <w:tr w:rsidR="002C61B7" w:rsidRPr="0099496D" w:rsidTr="00465D18">
              <w:trPr>
                <w:trHeight w:val="315"/>
              </w:trPr>
              <w:tc>
                <w:tcPr>
                  <w:tcW w:w="6280" w:type="dxa"/>
                  <w:tcBorders>
                    <w:top w:val="nil"/>
                    <w:left w:val="nil"/>
                    <w:bottom w:val="nil"/>
                    <w:right w:val="nil"/>
                  </w:tcBorders>
                  <w:shd w:val="clear" w:color="000000" w:fill="FFFFFF"/>
                  <w:noWrap/>
                  <w:vAlign w:val="bottom"/>
                  <w:hideMark/>
                </w:tcPr>
                <w:p w:rsidR="002C61B7" w:rsidRPr="0099496D" w:rsidRDefault="002C61B7" w:rsidP="0099496D">
                  <w:pPr>
                    <w:outlineLvl w:val="0"/>
                    <w:rPr>
                      <w:rFonts w:ascii="Arial" w:hAnsi="Arial" w:cs="Arial"/>
                      <w:color w:val="000000"/>
                    </w:rPr>
                  </w:pPr>
                  <w:r w:rsidRPr="0099496D">
                    <w:rPr>
                      <w:rFonts w:ascii="Arial" w:hAnsi="Arial" w:cs="Arial"/>
                      <w:color w:val="000000"/>
                      <w:sz w:val="22"/>
                      <w:szCs w:val="22"/>
                    </w:rPr>
                    <w:t>Analog and Digital, Multiplexing</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Media: Twisted-Pair,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Coaxial Cable,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Microwave, Satellites, Fiber Optics  </w:t>
                  </w:r>
                </w:p>
                <w:p w:rsidR="002C61B7" w:rsidRPr="0099496D" w:rsidRDefault="002C61B7" w:rsidP="00465D18">
                  <w:pPr>
                    <w:outlineLvl w:val="0"/>
                    <w:rPr>
                      <w:rFonts w:ascii="Arial" w:hAnsi="Arial" w:cs="Arial"/>
                      <w:color w:val="000000"/>
                    </w:rPr>
                  </w:pPr>
                </w:p>
              </w:tc>
            </w:tr>
          </w:tbl>
          <w:p w:rsidR="002C61B7" w:rsidRPr="0099496D" w:rsidRDefault="002C61B7" w:rsidP="00465D18">
            <w:pPr>
              <w:rPr>
                <w:rFonts w:ascii="Arial" w:hAnsi="Arial" w:cs="Arial"/>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Discuss the need and importance of transport in telecommunications. (WECM # 8)</w:t>
            </w:r>
          </w:p>
          <w:p w:rsidR="002C61B7" w:rsidRPr="0099496D" w:rsidRDefault="002C61B7" w:rsidP="00465D18">
            <w:pPr>
              <w:ind w:firstLine="720"/>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Explain the reasons for the convergence of voice, data, image, and multimedia. (WECM #9)</w:t>
            </w:r>
          </w:p>
          <w:p w:rsidR="002C61B7" w:rsidRPr="0099496D" w:rsidRDefault="002C61B7" w:rsidP="00465D18">
            <w:pPr>
              <w:rPr>
                <w:rFonts w:ascii="Arial" w:hAnsi="Arial" w:cs="Arial"/>
              </w:rPr>
            </w:pPr>
          </w:p>
        </w:tc>
        <w:tc>
          <w:tcPr>
            <w:tcW w:w="2537" w:type="dxa"/>
          </w:tcPr>
          <w:p w:rsid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2C61B7" w:rsidRPr="0099496D">
              <w:rPr>
                <w:rFonts w:ascii="Arial" w:hAnsi="Arial" w:cs="Arial"/>
                <w:sz w:val="22"/>
                <w:szCs w:val="22"/>
              </w:rPr>
              <w:t xml:space="preserve"> 2 </w:t>
            </w:r>
            <w:r w:rsidR="00045915">
              <w:rPr>
                <w:rFonts w:ascii="Arial" w:hAnsi="Arial" w:cs="Arial"/>
                <w:sz w:val="22"/>
                <w:szCs w:val="22"/>
              </w:rPr>
              <w:t>–</w:t>
            </w:r>
            <w:r w:rsidR="002C61B7" w:rsidRPr="0099496D">
              <w:rPr>
                <w:rFonts w:ascii="Arial" w:hAnsi="Arial" w:cs="Arial"/>
                <w:sz w:val="22"/>
                <w:szCs w:val="22"/>
              </w:rPr>
              <w:t xml:space="preserve"> </w:t>
            </w:r>
            <w:r w:rsidR="00045915">
              <w:rPr>
                <w:rFonts w:ascii="Arial" w:hAnsi="Arial" w:cs="Arial"/>
                <w:sz w:val="22"/>
                <w:szCs w:val="22"/>
              </w:rPr>
              <w:t>Introduction to Transmission</w:t>
            </w:r>
            <w:r w:rsidR="002C61B7" w:rsidRPr="0099496D">
              <w:rPr>
                <w:rFonts w:ascii="Arial" w:hAnsi="Arial" w:cs="Arial"/>
                <w:sz w:val="22"/>
                <w:szCs w:val="22"/>
              </w:rPr>
              <w:t xml:space="preserve"> </w:t>
            </w:r>
            <w:r w:rsidR="002C61B7" w:rsidRPr="0099496D">
              <w:rPr>
                <w:rFonts w:ascii="Arial" w:hAnsi="Arial" w:cs="Arial"/>
                <w:sz w:val="22"/>
                <w:szCs w:val="22"/>
              </w:rPr>
              <w:br/>
            </w:r>
          </w:p>
          <w:p w:rsidR="002C61B7" w:rsidRPr="0099496D" w:rsidRDefault="002C61B7" w:rsidP="00465D18">
            <w:pPr>
              <w:rPr>
                <w:rFonts w:ascii="Arial" w:hAnsi="Arial" w:cs="Arial"/>
              </w:rPr>
            </w:pPr>
            <w:r w:rsidRPr="0099496D">
              <w:rPr>
                <w:rFonts w:ascii="Arial" w:hAnsi="Arial" w:cs="Arial"/>
                <w:sz w:val="22"/>
                <w:szCs w:val="22"/>
              </w:rPr>
              <w:t xml:space="preserve">Quiz - </w:t>
            </w:r>
            <w:r w:rsidR="008E7E7C">
              <w:rPr>
                <w:rFonts w:ascii="Arial" w:hAnsi="Arial" w:cs="Arial"/>
                <w:sz w:val="22"/>
                <w:szCs w:val="22"/>
              </w:rPr>
              <w:t>Ch</w:t>
            </w:r>
            <w:r w:rsidRPr="0099496D">
              <w:rPr>
                <w:rFonts w:ascii="Arial" w:hAnsi="Arial" w:cs="Arial"/>
                <w:sz w:val="22"/>
                <w:szCs w:val="22"/>
              </w:rPr>
              <w:t xml:space="preserve"> 1</w:t>
            </w: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lastRenderedPageBreak/>
              <w:t>3</w:t>
            </w:r>
          </w:p>
        </w:tc>
        <w:tc>
          <w:tcPr>
            <w:tcW w:w="3697" w:type="dxa"/>
            <w:gridSpan w:val="3"/>
          </w:tcPr>
          <w:p w:rsidR="0099496D" w:rsidRPr="0099496D" w:rsidRDefault="0099496D">
            <w:pPr>
              <w:rPr>
                <w:rFonts w:ascii="Arial" w:hAnsi="Arial" w:cs="Arial"/>
              </w:rPr>
            </w:pPr>
          </w:p>
          <w:tbl>
            <w:tblPr>
              <w:tblW w:w="6280" w:type="dxa"/>
              <w:tblLayout w:type="fixed"/>
              <w:tblLook w:val="04A0"/>
            </w:tblPr>
            <w:tblGrid>
              <w:gridCol w:w="6280"/>
            </w:tblGrid>
            <w:tr w:rsidR="002C61B7" w:rsidRPr="0099496D" w:rsidTr="00465D18">
              <w:trPr>
                <w:trHeight w:val="315"/>
              </w:trPr>
              <w:tc>
                <w:tcPr>
                  <w:tcW w:w="6280" w:type="dxa"/>
                  <w:tcBorders>
                    <w:top w:val="nil"/>
                    <w:left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lastRenderedPageBreak/>
                    <w:t>Establishing Communication</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 Channels:  Circuit Switching,  </w:t>
                  </w:r>
                </w:p>
              </w:tc>
            </w:tr>
            <w:tr w:rsidR="002C61B7" w:rsidRPr="0099496D" w:rsidTr="00465D18">
              <w:trPr>
                <w:trHeight w:val="315"/>
              </w:trPr>
              <w:tc>
                <w:tcPr>
                  <w:tcW w:w="6280" w:type="dxa"/>
                  <w:tcBorders>
                    <w:top w:val="nil"/>
                    <w:left w:val="nil"/>
                    <w:bottom w:val="nil"/>
                    <w:right w:val="nil"/>
                  </w:tcBorders>
                  <w:shd w:val="clear" w:color="000000" w:fill="FFFFFF"/>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Packet Switching  </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PDH  &amp; SDH/SONET Infrastructure  </w:t>
                  </w:r>
                </w:p>
              </w:tc>
            </w:tr>
            <w:tr w:rsidR="002C61B7" w:rsidRPr="0099496D" w:rsidTr="00465D18">
              <w:trPr>
                <w:trHeight w:val="315"/>
              </w:trPr>
              <w:tc>
                <w:tcPr>
                  <w:tcW w:w="6280" w:type="dxa"/>
                  <w:tcBorders>
                    <w:top w:val="nil"/>
                    <w:left w:val="nil"/>
                    <w:bottom w:val="nil"/>
                    <w:right w:val="nil"/>
                  </w:tcBorders>
                  <w:shd w:val="clear" w:color="auto" w:fill="auto"/>
                  <w:noWrap/>
                  <w:vAlign w:val="bottom"/>
                </w:tcPr>
                <w:p w:rsidR="002C61B7" w:rsidRPr="0099496D" w:rsidRDefault="002C61B7" w:rsidP="00465D18">
                  <w:pPr>
                    <w:outlineLvl w:val="0"/>
                    <w:rPr>
                      <w:rFonts w:ascii="Arial" w:hAnsi="Arial" w:cs="Arial"/>
                      <w:color w:val="000000"/>
                    </w:rPr>
                  </w:pPr>
                </w:p>
              </w:tc>
            </w:tr>
          </w:tbl>
          <w:p w:rsidR="002C61B7" w:rsidRPr="0099496D" w:rsidRDefault="002C61B7" w:rsidP="00465D18">
            <w:pPr>
              <w:rPr>
                <w:rFonts w:ascii="Arial" w:hAnsi="Arial" w:cs="Arial"/>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lastRenderedPageBreak/>
              <w:t>Identify the architectures used in the telecommunications industry. (WECM #2)</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Describe the principles of PSTN switching including the functionality of IP soft switches. (WECM #7)</w:t>
            </w:r>
          </w:p>
          <w:p w:rsidR="002C61B7" w:rsidRPr="0099496D" w:rsidRDefault="002C61B7" w:rsidP="00465D18">
            <w:pPr>
              <w:rPr>
                <w:rFonts w:ascii="Arial" w:hAnsi="Arial" w:cs="Arial"/>
              </w:rPr>
            </w:pPr>
          </w:p>
        </w:tc>
        <w:tc>
          <w:tcPr>
            <w:tcW w:w="2537" w:type="dxa"/>
          </w:tcPr>
          <w:p w:rsid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lastRenderedPageBreak/>
              <w:t>Ch</w:t>
            </w:r>
            <w:r w:rsidR="002C61B7" w:rsidRPr="0099496D">
              <w:rPr>
                <w:rFonts w:ascii="Arial" w:hAnsi="Arial" w:cs="Arial"/>
                <w:sz w:val="22"/>
                <w:szCs w:val="22"/>
              </w:rPr>
              <w:t xml:space="preserve"> 3 </w:t>
            </w:r>
            <w:r w:rsidR="00045915">
              <w:rPr>
                <w:rFonts w:ascii="Arial" w:hAnsi="Arial" w:cs="Arial"/>
                <w:sz w:val="22"/>
                <w:szCs w:val="22"/>
              </w:rPr>
              <w:t>–</w:t>
            </w:r>
            <w:r w:rsidR="002C61B7" w:rsidRPr="0099496D">
              <w:rPr>
                <w:rFonts w:ascii="Arial" w:hAnsi="Arial" w:cs="Arial"/>
                <w:sz w:val="22"/>
                <w:szCs w:val="22"/>
              </w:rPr>
              <w:t xml:space="preserve"> </w:t>
            </w:r>
            <w:r w:rsidR="00045915">
              <w:rPr>
                <w:rFonts w:ascii="Arial" w:hAnsi="Arial" w:cs="Arial"/>
                <w:sz w:val="22"/>
                <w:szCs w:val="22"/>
              </w:rPr>
              <w:t>Switching and Routing Messages</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Quiz – </w:t>
            </w:r>
            <w:r w:rsidR="008E7E7C">
              <w:rPr>
                <w:rFonts w:ascii="Arial" w:hAnsi="Arial" w:cs="Arial"/>
                <w:sz w:val="22"/>
                <w:szCs w:val="22"/>
              </w:rPr>
              <w:t>Ch</w:t>
            </w:r>
            <w:r w:rsidRPr="0099496D">
              <w:rPr>
                <w:rFonts w:ascii="Arial" w:hAnsi="Arial" w:cs="Arial"/>
                <w:sz w:val="22"/>
                <w:szCs w:val="22"/>
              </w:rPr>
              <w:t xml:space="preserve"> 2</w:t>
            </w: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28"/>
        </w:trPr>
        <w:tc>
          <w:tcPr>
            <w:tcW w:w="461" w:type="dxa"/>
          </w:tcPr>
          <w:p w:rsidR="002C61B7" w:rsidRPr="0099496D" w:rsidRDefault="002C61B7" w:rsidP="00465D18">
            <w:pP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4</w:t>
            </w:r>
          </w:p>
          <w:p w:rsidR="002C61B7" w:rsidRPr="0099496D" w:rsidRDefault="002C61B7" w:rsidP="00465D18">
            <w:pPr>
              <w:jc w:val="center"/>
              <w:rPr>
                <w:rFonts w:ascii="Arial" w:hAnsi="Arial" w:cs="Arial"/>
                <w:b/>
              </w:rPr>
            </w:pPr>
          </w:p>
        </w:tc>
        <w:tc>
          <w:tcPr>
            <w:tcW w:w="3697" w:type="dxa"/>
            <w:gridSpan w:val="3"/>
          </w:tcPr>
          <w:p w:rsidR="0099496D" w:rsidRPr="0099496D" w:rsidRDefault="0099496D">
            <w:pPr>
              <w:rPr>
                <w:rFonts w:ascii="Arial" w:hAnsi="Arial" w:cs="Arial"/>
              </w:rPr>
            </w:pPr>
          </w:p>
          <w:tbl>
            <w:tblPr>
              <w:tblW w:w="6280" w:type="dxa"/>
              <w:tblLayout w:type="fixed"/>
              <w:tblLook w:val="04A0"/>
            </w:tblPr>
            <w:tblGrid>
              <w:gridCol w:w="6280"/>
            </w:tblGrid>
            <w:tr w:rsidR="002C61B7" w:rsidRPr="0099496D" w:rsidTr="00465D18">
              <w:trPr>
                <w:trHeight w:val="315"/>
              </w:trPr>
              <w:tc>
                <w:tcPr>
                  <w:tcW w:w="6280" w:type="dxa"/>
                  <w:tcBorders>
                    <w:top w:val="nil"/>
                    <w:left w:val="nil"/>
                    <w:bottom w:val="nil"/>
                    <w:right w:val="nil"/>
                  </w:tcBorders>
                  <w:shd w:val="clear" w:color="auto" w:fill="auto"/>
                  <w:noWrap/>
                  <w:vAlign w:val="bottom"/>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Signaling Systems,   SS7, and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Intelligent Networks</w:t>
                  </w:r>
                </w:p>
              </w:tc>
            </w:tr>
          </w:tbl>
          <w:p w:rsidR="002C61B7" w:rsidRPr="0099496D" w:rsidRDefault="002C61B7" w:rsidP="00465D18">
            <w:pPr>
              <w:rPr>
                <w:rFonts w:ascii="Arial" w:hAnsi="Arial" w:cs="Arial"/>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Describe signaling and its importance to telecommunications. (WECM #5)</w:t>
            </w:r>
          </w:p>
          <w:p w:rsidR="002C61B7" w:rsidRPr="0099496D" w:rsidRDefault="002C61B7" w:rsidP="00465D18">
            <w:pPr>
              <w:rPr>
                <w:rFonts w:ascii="Arial" w:hAnsi="Arial" w:cs="Arial"/>
              </w:rPr>
            </w:pPr>
          </w:p>
          <w:p w:rsidR="002C61B7" w:rsidRPr="0099496D" w:rsidRDefault="002C61B7" w:rsidP="00465D18">
            <w:pPr>
              <w:rPr>
                <w:rFonts w:ascii="Arial" w:hAnsi="Arial" w:cs="Arial"/>
              </w:rPr>
            </w:pPr>
          </w:p>
        </w:tc>
        <w:tc>
          <w:tcPr>
            <w:tcW w:w="2537" w:type="dxa"/>
          </w:tcPr>
          <w:p w:rsid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2C61B7" w:rsidRPr="0099496D">
              <w:rPr>
                <w:rFonts w:ascii="Arial" w:hAnsi="Arial" w:cs="Arial"/>
                <w:sz w:val="22"/>
                <w:szCs w:val="22"/>
              </w:rPr>
              <w:t xml:space="preserve"> 4 </w:t>
            </w:r>
            <w:r w:rsidR="00045915">
              <w:rPr>
                <w:rFonts w:ascii="Arial" w:hAnsi="Arial" w:cs="Arial"/>
                <w:sz w:val="22"/>
                <w:szCs w:val="22"/>
              </w:rPr>
              <w:t>–</w:t>
            </w:r>
            <w:r w:rsidR="002C61B7" w:rsidRPr="0099496D">
              <w:rPr>
                <w:rFonts w:ascii="Arial" w:hAnsi="Arial" w:cs="Arial"/>
                <w:sz w:val="22"/>
                <w:szCs w:val="22"/>
              </w:rPr>
              <w:t xml:space="preserve"> </w:t>
            </w:r>
            <w:r w:rsidR="00045915">
              <w:rPr>
                <w:rFonts w:ascii="Arial" w:hAnsi="Arial" w:cs="Arial"/>
                <w:sz w:val="22"/>
                <w:szCs w:val="22"/>
              </w:rPr>
              <w:t>Telephony and Signaling Systems</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Quiz – </w:t>
            </w:r>
            <w:r w:rsidR="008E7E7C">
              <w:rPr>
                <w:rFonts w:ascii="Arial" w:hAnsi="Arial" w:cs="Arial"/>
                <w:sz w:val="22"/>
                <w:szCs w:val="22"/>
              </w:rPr>
              <w:t>Ch</w:t>
            </w:r>
            <w:r w:rsidRPr="0099496D">
              <w:rPr>
                <w:rFonts w:ascii="Arial" w:hAnsi="Arial" w:cs="Arial"/>
                <w:sz w:val="22"/>
                <w:szCs w:val="22"/>
              </w:rPr>
              <w:t xml:space="preserve"> 3</w:t>
            </w: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5</w:t>
            </w:r>
          </w:p>
        </w:tc>
        <w:tc>
          <w:tcPr>
            <w:tcW w:w="3697" w:type="dxa"/>
            <w:gridSpan w:val="3"/>
            <w:tcBorders>
              <w:bottom w:val="single" w:sz="4" w:space="0" w:color="auto"/>
            </w:tcBorders>
          </w:tcPr>
          <w:p w:rsidR="0099496D" w:rsidRPr="0099496D" w:rsidRDefault="0099496D">
            <w:pPr>
              <w:rPr>
                <w:rFonts w:ascii="Arial" w:hAnsi="Arial" w:cs="Arial"/>
              </w:rPr>
            </w:pPr>
          </w:p>
          <w:tbl>
            <w:tblPr>
              <w:tblW w:w="6280" w:type="dxa"/>
              <w:tblLayout w:type="fixed"/>
              <w:tblLook w:val="04A0"/>
            </w:tblPr>
            <w:tblGrid>
              <w:gridCol w:w="6280"/>
            </w:tblGrid>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Data Communication Traffic</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Data Transmission  </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81284B">
                  <w:pPr>
                    <w:outlineLvl w:val="0"/>
                    <w:rPr>
                      <w:rFonts w:ascii="Arial" w:hAnsi="Arial" w:cs="Arial"/>
                      <w:color w:val="000000"/>
                    </w:rPr>
                  </w:pPr>
                  <w:r w:rsidRPr="0099496D">
                    <w:rPr>
                      <w:rFonts w:ascii="Arial" w:hAnsi="Arial" w:cs="Arial"/>
                      <w:color w:val="000000"/>
                      <w:sz w:val="22"/>
                      <w:szCs w:val="22"/>
                    </w:rPr>
                    <w:t xml:space="preserve">OSI and TCP/IP Reference </w:t>
                  </w:r>
                  <w:r w:rsidR="0081284B">
                    <w:rPr>
                      <w:rFonts w:ascii="Arial" w:hAnsi="Arial" w:cs="Arial"/>
                      <w:color w:val="000000"/>
                      <w:sz w:val="22"/>
                      <w:szCs w:val="22"/>
                    </w:rPr>
                    <w:t>Mod</w:t>
                  </w:r>
                  <w:r w:rsidRPr="0099496D">
                    <w:rPr>
                      <w:rFonts w:ascii="Arial" w:hAnsi="Arial" w:cs="Arial"/>
                      <w:color w:val="000000"/>
                      <w:sz w:val="22"/>
                      <w:szCs w:val="22"/>
                    </w:rPr>
                    <w:t xml:space="preserve">els  </w:t>
                  </w:r>
                </w:p>
              </w:tc>
            </w:tr>
          </w:tbl>
          <w:p w:rsidR="002C61B7" w:rsidRPr="0099496D" w:rsidRDefault="002C61B7" w:rsidP="00465D18">
            <w:pPr>
              <w:rPr>
                <w:rFonts w:ascii="Arial" w:hAnsi="Arial" w:cs="Arial"/>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Explain how the Internet Protocol is </w:t>
            </w:r>
            <w:proofErr w:type="gramStart"/>
            <w:r w:rsidRPr="0099496D">
              <w:rPr>
                <w:rFonts w:ascii="Arial" w:hAnsi="Arial" w:cs="Arial"/>
                <w:sz w:val="22"/>
                <w:szCs w:val="22"/>
              </w:rPr>
              <w:t>key</w:t>
            </w:r>
            <w:proofErr w:type="gramEnd"/>
            <w:r w:rsidRPr="0099496D">
              <w:rPr>
                <w:rFonts w:ascii="Arial" w:hAnsi="Arial" w:cs="Arial"/>
                <w:sz w:val="22"/>
                <w:szCs w:val="22"/>
              </w:rPr>
              <w:t xml:space="preserve"> to convergence. (WECM #10)</w:t>
            </w:r>
          </w:p>
          <w:p w:rsidR="002C61B7" w:rsidRPr="0099496D" w:rsidRDefault="002C61B7" w:rsidP="00465D18">
            <w:pPr>
              <w:rPr>
                <w:rFonts w:ascii="Arial" w:hAnsi="Arial" w:cs="Arial"/>
              </w:rPr>
            </w:pPr>
          </w:p>
        </w:tc>
        <w:tc>
          <w:tcPr>
            <w:tcW w:w="2537" w:type="dxa"/>
          </w:tcPr>
          <w:p w:rsid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2C61B7" w:rsidRPr="0099496D">
              <w:rPr>
                <w:rFonts w:ascii="Arial" w:hAnsi="Arial" w:cs="Arial"/>
                <w:sz w:val="22"/>
                <w:szCs w:val="22"/>
              </w:rPr>
              <w:t xml:space="preserve"> 5 </w:t>
            </w:r>
            <w:r w:rsidR="00045915">
              <w:rPr>
                <w:rFonts w:ascii="Arial" w:hAnsi="Arial" w:cs="Arial"/>
                <w:sz w:val="22"/>
                <w:szCs w:val="22"/>
              </w:rPr>
              <w:t>–</w:t>
            </w:r>
            <w:r w:rsidR="002C61B7" w:rsidRPr="0099496D">
              <w:rPr>
                <w:rFonts w:ascii="Arial" w:hAnsi="Arial" w:cs="Arial"/>
                <w:sz w:val="22"/>
                <w:szCs w:val="22"/>
              </w:rPr>
              <w:t xml:space="preserve"> </w:t>
            </w:r>
            <w:r w:rsidR="00045915">
              <w:rPr>
                <w:rFonts w:ascii="Arial" w:hAnsi="Arial" w:cs="Arial"/>
                <w:sz w:val="22"/>
                <w:szCs w:val="22"/>
              </w:rPr>
              <w:t>Data Networks and Traffic</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Quiz – </w:t>
            </w:r>
            <w:r w:rsidR="008E7E7C">
              <w:rPr>
                <w:rFonts w:ascii="Arial" w:hAnsi="Arial" w:cs="Arial"/>
                <w:sz w:val="22"/>
                <w:szCs w:val="22"/>
              </w:rPr>
              <w:t>Ch</w:t>
            </w:r>
            <w:r w:rsidRPr="0099496D">
              <w:rPr>
                <w:rFonts w:ascii="Arial" w:hAnsi="Arial" w:cs="Arial"/>
                <w:sz w:val="22"/>
                <w:szCs w:val="22"/>
              </w:rPr>
              <w:t xml:space="preserve"> 4 </w:t>
            </w:r>
            <w:r w:rsidRPr="0099496D">
              <w:rPr>
                <w:rFonts w:ascii="Arial" w:hAnsi="Arial" w:cs="Arial"/>
                <w:sz w:val="22"/>
                <w:szCs w:val="22"/>
              </w:rPr>
              <w:br/>
            </w: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6</w:t>
            </w:r>
          </w:p>
        </w:tc>
        <w:tc>
          <w:tcPr>
            <w:tcW w:w="3697" w:type="dxa"/>
            <w:gridSpan w:val="3"/>
            <w:shd w:val="clear" w:color="auto" w:fill="FFFFFF"/>
          </w:tcPr>
          <w:p w:rsidR="0099496D" w:rsidRPr="0099496D" w:rsidRDefault="0099496D">
            <w:pPr>
              <w:rPr>
                <w:rFonts w:ascii="Arial" w:hAnsi="Arial" w:cs="Arial"/>
              </w:rPr>
            </w:pPr>
          </w:p>
          <w:tbl>
            <w:tblPr>
              <w:tblW w:w="12560" w:type="dxa"/>
              <w:tblLayout w:type="fixed"/>
              <w:tblLook w:val="04A0"/>
            </w:tblPr>
            <w:tblGrid>
              <w:gridCol w:w="6280"/>
              <w:gridCol w:w="6280"/>
            </w:tblGrid>
            <w:tr w:rsidR="002C61B7" w:rsidRPr="0099496D" w:rsidTr="00465D18">
              <w:trPr>
                <w:trHeight w:val="315"/>
              </w:trPr>
              <w:tc>
                <w:tcPr>
                  <w:tcW w:w="6280" w:type="dxa"/>
                  <w:tcBorders>
                    <w:top w:val="nil"/>
                    <w:left w:val="nil"/>
                    <w:bottom w:val="nil"/>
                    <w:right w:val="nil"/>
                  </w:tcBorders>
                  <w:vAlign w:val="bottom"/>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LAN Transport and Standards  </w:t>
                  </w:r>
                </w:p>
              </w:tc>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p>
              </w:tc>
            </w:tr>
            <w:tr w:rsidR="002C61B7" w:rsidRPr="0099496D" w:rsidTr="00465D18">
              <w:trPr>
                <w:trHeight w:val="315"/>
              </w:trPr>
              <w:tc>
                <w:tcPr>
                  <w:tcW w:w="6280" w:type="dxa"/>
                  <w:tcBorders>
                    <w:top w:val="nil"/>
                    <w:left w:val="nil"/>
                    <w:right w:val="nil"/>
                  </w:tcBorders>
                  <w:vAlign w:val="bottom"/>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LAN Access and Topologies  </w:t>
                  </w:r>
                </w:p>
              </w:tc>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p>
              </w:tc>
            </w:tr>
            <w:tr w:rsidR="002C61B7" w:rsidRPr="0099496D" w:rsidTr="00465D18">
              <w:trPr>
                <w:trHeight w:val="315"/>
              </w:trPr>
              <w:tc>
                <w:tcPr>
                  <w:tcW w:w="6280" w:type="dxa"/>
                  <w:tcBorders>
                    <w:top w:val="nil"/>
                    <w:left w:val="nil"/>
                    <w:bottom w:val="nil"/>
                    <w:right w:val="nil"/>
                  </w:tcBorders>
                  <w:shd w:val="clear" w:color="000000" w:fill="FFFFFF"/>
                  <w:vAlign w:val="bottom"/>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LAN Switches, VLANs, and Bridges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 </w:t>
                  </w:r>
                </w:p>
              </w:tc>
              <w:tc>
                <w:tcPr>
                  <w:tcW w:w="6280" w:type="dxa"/>
                  <w:tcBorders>
                    <w:top w:val="nil"/>
                    <w:left w:val="nil"/>
                    <w:bottom w:val="nil"/>
                    <w:right w:val="nil"/>
                  </w:tcBorders>
                  <w:shd w:val="clear" w:color="000000" w:fill="FFFF00"/>
                  <w:noWrap/>
                  <w:vAlign w:val="bottom"/>
                  <w:hideMark/>
                </w:tcPr>
                <w:p w:rsidR="002C61B7" w:rsidRPr="0099496D" w:rsidRDefault="002C61B7" w:rsidP="00465D18">
                  <w:pPr>
                    <w:outlineLvl w:val="0"/>
                    <w:rPr>
                      <w:rFonts w:ascii="Arial" w:hAnsi="Arial" w:cs="Arial"/>
                      <w:color w:val="000000"/>
                    </w:rPr>
                  </w:pPr>
                </w:p>
              </w:tc>
            </w:tr>
          </w:tbl>
          <w:p w:rsidR="002C61B7" w:rsidRPr="0099496D" w:rsidRDefault="002C61B7" w:rsidP="00465D18">
            <w:pPr>
              <w:rPr>
                <w:rFonts w:ascii="Arial" w:hAnsi="Arial" w:cs="Arial"/>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Discuss the need and importance of transport in telecommunications. (WECM # 8)</w:t>
            </w:r>
          </w:p>
          <w:p w:rsidR="002C61B7" w:rsidRPr="0099496D" w:rsidRDefault="002C61B7" w:rsidP="00465D18">
            <w:pPr>
              <w:rPr>
                <w:rFonts w:ascii="Arial" w:hAnsi="Arial" w:cs="Arial"/>
              </w:rPr>
            </w:pPr>
          </w:p>
        </w:tc>
        <w:tc>
          <w:tcPr>
            <w:tcW w:w="2537" w:type="dxa"/>
          </w:tcPr>
          <w:p w:rsid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2C61B7" w:rsidRPr="0099496D">
              <w:rPr>
                <w:rFonts w:ascii="Arial" w:hAnsi="Arial" w:cs="Arial"/>
                <w:sz w:val="22"/>
                <w:szCs w:val="22"/>
              </w:rPr>
              <w:t xml:space="preserve"> 6 </w:t>
            </w:r>
            <w:r w:rsidR="00045915">
              <w:rPr>
                <w:rFonts w:ascii="Arial" w:hAnsi="Arial" w:cs="Arial"/>
                <w:sz w:val="22"/>
                <w:szCs w:val="22"/>
              </w:rPr>
              <w:t>–</w:t>
            </w:r>
            <w:r w:rsidR="002C61B7" w:rsidRPr="0099496D">
              <w:rPr>
                <w:rFonts w:ascii="Arial" w:hAnsi="Arial" w:cs="Arial"/>
                <w:sz w:val="22"/>
                <w:szCs w:val="22"/>
              </w:rPr>
              <w:t xml:space="preserve"> </w:t>
            </w:r>
            <w:r w:rsidR="00045915">
              <w:rPr>
                <w:rFonts w:ascii="Arial" w:hAnsi="Arial" w:cs="Arial"/>
                <w:sz w:val="22"/>
                <w:szCs w:val="22"/>
              </w:rPr>
              <w:t>LANs (</w:t>
            </w:r>
            <w:r w:rsidR="002C61B7" w:rsidRPr="0099496D">
              <w:rPr>
                <w:rFonts w:ascii="Arial" w:hAnsi="Arial" w:cs="Arial"/>
                <w:sz w:val="22"/>
                <w:szCs w:val="22"/>
              </w:rPr>
              <w:t>Local Area Network</w:t>
            </w:r>
            <w:r w:rsidR="00045915">
              <w:rPr>
                <w:rFonts w:ascii="Arial" w:hAnsi="Arial" w:cs="Arial"/>
                <w:sz w:val="22"/>
                <w:szCs w:val="22"/>
              </w:rPr>
              <w:t>s)</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Quiz – </w:t>
            </w:r>
            <w:r w:rsidR="008E7E7C">
              <w:rPr>
                <w:rFonts w:ascii="Arial" w:hAnsi="Arial" w:cs="Arial"/>
                <w:sz w:val="22"/>
                <w:szCs w:val="22"/>
              </w:rPr>
              <w:t>Ch</w:t>
            </w:r>
            <w:r w:rsidRPr="0099496D">
              <w:rPr>
                <w:rFonts w:ascii="Arial" w:hAnsi="Arial" w:cs="Arial"/>
                <w:sz w:val="22"/>
                <w:szCs w:val="22"/>
              </w:rPr>
              <w:t xml:space="preserve"> 5</w:t>
            </w:r>
            <w:r w:rsidRPr="0099496D">
              <w:rPr>
                <w:rFonts w:ascii="Arial" w:hAnsi="Arial" w:cs="Arial"/>
                <w:sz w:val="22"/>
                <w:szCs w:val="22"/>
              </w:rPr>
              <w:br/>
            </w:r>
          </w:p>
          <w:p w:rsidR="002C61B7" w:rsidRPr="0099496D" w:rsidRDefault="002C61B7" w:rsidP="00465D18">
            <w:pPr>
              <w:rPr>
                <w:rFonts w:ascii="Arial" w:hAnsi="Arial" w:cs="Arial"/>
              </w:rPr>
            </w:pP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7</w:t>
            </w:r>
          </w:p>
        </w:tc>
        <w:tc>
          <w:tcPr>
            <w:tcW w:w="3697" w:type="dxa"/>
            <w:gridSpan w:val="3"/>
            <w:shd w:val="clear" w:color="auto" w:fill="FFFFFF"/>
          </w:tcPr>
          <w:p w:rsidR="0099496D" w:rsidRPr="0099496D" w:rsidRDefault="0099496D">
            <w:pPr>
              <w:rPr>
                <w:rFonts w:ascii="Arial" w:hAnsi="Arial" w:cs="Arial"/>
              </w:rPr>
            </w:pPr>
          </w:p>
          <w:tbl>
            <w:tblPr>
              <w:tblW w:w="6280" w:type="dxa"/>
              <w:tblLayout w:type="fixed"/>
              <w:tblLook w:val="04A0"/>
            </w:tblPr>
            <w:tblGrid>
              <w:gridCol w:w="6280"/>
            </w:tblGrid>
            <w:tr w:rsidR="002C61B7" w:rsidRPr="0099496D" w:rsidTr="00465D18">
              <w:trPr>
                <w:trHeight w:val="315"/>
              </w:trPr>
              <w:tc>
                <w:tcPr>
                  <w:tcW w:w="6280" w:type="dxa"/>
                  <w:tcBorders>
                    <w:top w:val="nil"/>
                    <w:left w:val="nil"/>
                    <w:bottom w:val="nil"/>
                    <w:right w:val="nil"/>
                  </w:tcBorders>
                  <w:shd w:val="clear" w:color="000000" w:fill="FFFFFF"/>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Circuit-Switched,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Leased Line Networks  </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ISDN,  Packet-Switched networks,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X.25,  Frame Relay and ATM</w:t>
                  </w:r>
                </w:p>
                <w:p w:rsidR="002C61B7" w:rsidRPr="0099496D" w:rsidRDefault="002C61B7" w:rsidP="00465D18">
                  <w:pPr>
                    <w:outlineLvl w:val="0"/>
                    <w:rPr>
                      <w:rFonts w:ascii="Arial" w:hAnsi="Arial" w:cs="Arial"/>
                      <w:color w:val="000000"/>
                    </w:rPr>
                  </w:pPr>
                </w:p>
              </w:tc>
            </w:tr>
          </w:tbl>
          <w:p w:rsidR="002C61B7" w:rsidRPr="0099496D" w:rsidRDefault="002C61B7" w:rsidP="00465D18">
            <w:pPr>
              <w:tabs>
                <w:tab w:val="left" w:pos="3750"/>
              </w:tabs>
              <w:ind w:left="360"/>
              <w:rPr>
                <w:rFonts w:ascii="Arial" w:hAnsi="Arial" w:cs="Arial"/>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Explain the reasons for the convergence of voice, data, image, and multimedia. (WECM #9)</w:t>
            </w:r>
          </w:p>
          <w:p w:rsidR="002C61B7" w:rsidRPr="0099496D" w:rsidRDefault="002C61B7" w:rsidP="00465D18">
            <w:pPr>
              <w:jc w:val="right"/>
              <w:rPr>
                <w:rFonts w:ascii="Arial" w:hAnsi="Arial" w:cs="Arial"/>
              </w:rPr>
            </w:pPr>
          </w:p>
        </w:tc>
        <w:tc>
          <w:tcPr>
            <w:tcW w:w="2537" w:type="dxa"/>
          </w:tcPr>
          <w:p w:rsid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2C61B7" w:rsidRPr="0099496D">
              <w:rPr>
                <w:rFonts w:ascii="Arial" w:hAnsi="Arial" w:cs="Arial"/>
                <w:sz w:val="22"/>
                <w:szCs w:val="22"/>
              </w:rPr>
              <w:t xml:space="preserve"> 7 </w:t>
            </w:r>
            <w:r w:rsidR="00045915">
              <w:rPr>
                <w:rFonts w:ascii="Arial" w:hAnsi="Arial" w:cs="Arial"/>
                <w:sz w:val="22"/>
                <w:szCs w:val="22"/>
              </w:rPr>
              <w:t>–</w:t>
            </w:r>
            <w:r w:rsidR="002C61B7" w:rsidRPr="0099496D">
              <w:rPr>
                <w:rFonts w:ascii="Arial" w:hAnsi="Arial" w:cs="Arial"/>
                <w:sz w:val="22"/>
                <w:szCs w:val="22"/>
              </w:rPr>
              <w:t xml:space="preserve"> </w:t>
            </w:r>
            <w:r w:rsidR="00045915">
              <w:rPr>
                <w:rFonts w:ascii="Arial" w:hAnsi="Arial" w:cs="Arial"/>
                <w:sz w:val="22"/>
                <w:szCs w:val="22"/>
              </w:rPr>
              <w:t>WANs (Wide Area Networks)</w:t>
            </w:r>
            <w:r w:rsidR="002C61B7" w:rsidRPr="0099496D">
              <w:rPr>
                <w:rFonts w:ascii="Arial" w:hAnsi="Arial" w:cs="Arial"/>
                <w:sz w:val="22"/>
                <w:szCs w:val="22"/>
              </w:rPr>
              <w:br/>
            </w:r>
          </w:p>
          <w:p w:rsidR="002C61B7" w:rsidRPr="0099496D" w:rsidRDefault="002C61B7" w:rsidP="00465D18">
            <w:pPr>
              <w:rPr>
                <w:rFonts w:ascii="Arial" w:hAnsi="Arial" w:cs="Arial"/>
              </w:rPr>
            </w:pPr>
            <w:r w:rsidRPr="0099496D">
              <w:rPr>
                <w:rFonts w:ascii="Arial" w:hAnsi="Arial" w:cs="Arial"/>
                <w:sz w:val="22"/>
                <w:szCs w:val="22"/>
              </w:rPr>
              <w:t xml:space="preserve">Quiz – </w:t>
            </w:r>
            <w:r w:rsidR="008E7E7C">
              <w:rPr>
                <w:rFonts w:ascii="Arial" w:hAnsi="Arial" w:cs="Arial"/>
                <w:sz w:val="22"/>
                <w:szCs w:val="22"/>
              </w:rPr>
              <w:t>Ch</w:t>
            </w:r>
            <w:r w:rsidRPr="0099496D">
              <w:rPr>
                <w:rFonts w:ascii="Arial" w:hAnsi="Arial" w:cs="Arial"/>
                <w:sz w:val="22"/>
                <w:szCs w:val="22"/>
              </w:rPr>
              <w:t xml:space="preserve"> 6</w:t>
            </w: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988"/>
        </w:trPr>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8</w:t>
            </w:r>
          </w:p>
        </w:tc>
        <w:tc>
          <w:tcPr>
            <w:tcW w:w="3697" w:type="dxa"/>
            <w:gridSpan w:val="3"/>
            <w:tcBorders>
              <w:bottom w:val="single" w:sz="4" w:space="0" w:color="auto"/>
            </w:tcBorders>
            <w:shd w:val="clear" w:color="auto" w:fill="FFFFFF"/>
          </w:tcPr>
          <w:tbl>
            <w:tblPr>
              <w:tblW w:w="6280" w:type="dxa"/>
              <w:shd w:val="clear" w:color="000000" w:fill="FFFFFF"/>
              <w:tblLayout w:type="fixed"/>
              <w:tblLook w:val="04A0"/>
            </w:tblPr>
            <w:tblGrid>
              <w:gridCol w:w="6280"/>
            </w:tblGrid>
            <w:tr w:rsidR="002C61B7" w:rsidRPr="0099496D" w:rsidTr="00465D18">
              <w:trPr>
                <w:trHeight w:val="315"/>
              </w:trPr>
              <w:tc>
                <w:tcPr>
                  <w:tcW w:w="6280" w:type="dxa"/>
                  <w:shd w:val="clear" w:color="000000" w:fill="FFFFFF"/>
                  <w:noWrap/>
                  <w:vAlign w:val="bottom"/>
                  <w:hideMark/>
                </w:tcPr>
                <w:p w:rsidR="0099496D" w:rsidRPr="0099496D" w:rsidRDefault="0099496D">
                  <w:pPr>
                    <w:rPr>
                      <w:rFonts w:ascii="Arial" w:hAnsi="Arial" w:cs="Arial"/>
                    </w:rPr>
                  </w:pPr>
                </w:p>
                <w:tbl>
                  <w:tblPr>
                    <w:tblW w:w="6280" w:type="dxa"/>
                    <w:tblLayout w:type="fixed"/>
                    <w:tblLook w:val="04A0"/>
                  </w:tblPr>
                  <w:tblGrid>
                    <w:gridCol w:w="6280"/>
                  </w:tblGrid>
                  <w:tr w:rsidR="002C61B7" w:rsidRPr="0099496D" w:rsidTr="00465D18">
                    <w:trPr>
                      <w:trHeight w:val="315"/>
                    </w:trPr>
                    <w:tc>
                      <w:tcPr>
                        <w:tcW w:w="6280" w:type="dxa"/>
                        <w:shd w:val="clear" w:color="auto" w:fill="FFFFFF"/>
                        <w:noWrap/>
                        <w:vAlign w:val="bottom"/>
                        <w:hideMark/>
                      </w:tcPr>
                      <w:p w:rsidR="002C61B7" w:rsidRPr="0099496D" w:rsidRDefault="002C61B7" w:rsidP="00465D18">
                        <w:pPr>
                          <w:ind w:left="-122"/>
                          <w:outlineLvl w:val="0"/>
                          <w:rPr>
                            <w:rFonts w:ascii="Arial" w:hAnsi="Arial" w:cs="Arial"/>
                            <w:color w:val="000000"/>
                          </w:rPr>
                        </w:pPr>
                        <w:r w:rsidRPr="0099496D">
                          <w:rPr>
                            <w:rFonts w:ascii="Arial" w:hAnsi="Arial" w:cs="Arial"/>
                            <w:color w:val="000000"/>
                            <w:sz w:val="22"/>
                            <w:szCs w:val="22"/>
                          </w:rPr>
                          <w:t>Internet  and Routing Protocols</w:t>
                        </w:r>
                      </w:p>
                    </w:tc>
                  </w:tr>
                  <w:tr w:rsidR="002C61B7" w:rsidRPr="0099496D" w:rsidTr="00465D18">
                    <w:trPr>
                      <w:trHeight w:val="315"/>
                    </w:trPr>
                    <w:tc>
                      <w:tcPr>
                        <w:tcW w:w="6280" w:type="dxa"/>
                        <w:shd w:val="clear" w:color="auto" w:fill="FFFFFF"/>
                        <w:noWrap/>
                        <w:vAlign w:val="bottom"/>
                        <w:hideMark/>
                      </w:tcPr>
                      <w:p w:rsidR="00602044" w:rsidRDefault="002C61B7" w:rsidP="00465D18">
                        <w:pPr>
                          <w:ind w:left="-122"/>
                          <w:outlineLvl w:val="0"/>
                          <w:rPr>
                            <w:rFonts w:ascii="Arial" w:hAnsi="Arial" w:cs="Arial"/>
                            <w:color w:val="000000"/>
                          </w:rPr>
                        </w:pPr>
                        <w:r w:rsidRPr="0099496D">
                          <w:rPr>
                            <w:rFonts w:ascii="Arial" w:hAnsi="Arial" w:cs="Arial"/>
                            <w:color w:val="000000"/>
                            <w:sz w:val="22"/>
                            <w:szCs w:val="22"/>
                          </w:rPr>
                          <w:t xml:space="preserve">Internet Architecture, and </w:t>
                        </w:r>
                      </w:p>
                      <w:p w:rsidR="002C61B7" w:rsidRPr="0099496D" w:rsidRDefault="002C61B7" w:rsidP="00465D18">
                        <w:pPr>
                          <w:ind w:left="-122"/>
                          <w:outlineLvl w:val="0"/>
                          <w:rPr>
                            <w:rFonts w:ascii="Arial" w:hAnsi="Arial" w:cs="Arial"/>
                            <w:color w:val="000000"/>
                          </w:rPr>
                        </w:pPr>
                        <w:r w:rsidRPr="0099496D">
                          <w:rPr>
                            <w:rFonts w:ascii="Arial" w:hAnsi="Arial" w:cs="Arial"/>
                            <w:color w:val="000000"/>
                            <w:sz w:val="22"/>
                            <w:szCs w:val="22"/>
                          </w:rPr>
                          <w:t xml:space="preserve">Infrastructure  </w:t>
                        </w:r>
                      </w:p>
                    </w:tc>
                  </w:tr>
                  <w:tr w:rsidR="002C61B7" w:rsidRPr="0099496D" w:rsidTr="00465D18">
                    <w:trPr>
                      <w:trHeight w:val="315"/>
                    </w:trPr>
                    <w:tc>
                      <w:tcPr>
                        <w:tcW w:w="6280" w:type="dxa"/>
                        <w:shd w:val="clear" w:color="auto" w:fill="FFFFFF"/>
                        <w:noWrap/>
                        <w:vAlign w:val="bottom"/>
                        <w:hideMark/>
                      </w:tcPr>
                      <w:p w:rsidR="002C61B7" w:rsidRPr="0099496D" w:rsidRDefault="002C61B7" w:rsidP="00465D18">
                        <w:pPr>
                          <w:ind w:left="-122"/>
                          <w:outlineLvl w:val="0"/>
                          <w:rPr>
                            <w:rFonts w:ascii="Arial" w:hAnsi="Arial" w:cs="Arial"/>
                            <w:color w:val="000000"/>
                          </w:rPr>
                        </w:pPr>
                        <w:r w:rsidRPr="0099496D">
                          <w:rPr>
                            <w:rFonts w:ascii="Arial" w:hAnsi="Arial" w:cs="Arial"/>
                            <w:color w:val="000000"/>
                            <w:sz w:val="22"/>
                            <w:szCs w:val="22"/>
                          </w:rPr>
                          <w:t>Subnetting: IPv4, IPv6; DNS, QoS</w:t>
                        </w:r>
                      </w:p>
                    </w:tc>
                  </w:tr>
                  <w:tr w:rsidR="002C61B7" w:rsidRPr="0099496D" w:rsidTr="00465D18">
                    <w:trPr>
                      <w:trHeight w:val="315"/>
                    </w:trPr>
                    <w:tc>
                      <w:tcPr>
                        <w:tcW w:w="6280" w:type="dxa"/>
                        <w:shd w:val="clear" w:color="auto" w:fill="FFFFFF"/>
                        <w:noWrap/>
                        <w:vAlign w:val="bottom"/>
                        <w:hideMark/>
                      </w:tcPr>
                      <w:p w:rsidR="002C61B7" w:rsidRDefault="002C61B7" w:rsidP="00465D18">
                        <w:pPr>
                          <w:ind w:left="-122"/>
                          <w:outlineLvl w:val="0"/>
                          <w:rPr>
                            <w:rFonts w:ascii="Arial" w:hAnsi="Arial" w:cs="Arial"/>
                            <w:color w:val="000000"/>
                          </w:rPr>
                        </w:pPr>
                        <w:r w:rsidRPr="0099496D">
                          <w:rPr>
                            <w:rFonts w:ascii="Arial" w:hAnsi="Arial" w:cs="Arial"/>
                            <w:color w:val="000000"/>
                            <w:sz w:val="22"/>
                            <w:szCs w:val="22"/>
                          </w:rPr>
                          <w:t>Service Providers</w:t>
                        </w:r>
                      </w:p>
                      <w:p w:rsidR="00602044" w:rsidRPr="0099496D" w:rsidRDefault="00602044" w:rsidP="00465D18">
                        <w:pPr>
                          <w:ind w:left="-122"/>
                          <w:outlineLvl w:val="0"/>
                          <w:rPr>
                            <w:rFonts w:ascii="Arial" w:hAnsi="Arial" w:cs="Arial"/>
                            <w:color w:val="000000"/>
                          </w:rPr>
                        </w:pPr>
                      </w:p>
                    </w:tc>
                  </w:tr>
                </w:tbl>
                <w:p w:rsidR="002C61B7" w:rsidRPr="0099496D" w:rsidRDefault="002C61B7" w:rsidP="00465D18">
                  <w:pPr>
                    <w:outlineLvl w:val="0"/>
                    <w:rPr>
                      <w:rFonts w:ascii="Arial" w:hAnsi="Arial" w:cs="Arial"/>
                      <w:color w:val="000000"/>
                    </w:rPr>
                  </w:pPr>
                </w:p>
              </w:tc>
            </w:tr>
          </w:tbl>
          <w:p w:rsidR="002C61B7" w:rsidRPr="0099496D" w:rsidRDefault="002C61B7" w:rsidP="00465D18">
            <w:pPr>
              <w:rPr>
                <w:rFonts w:ascii="Arial" w:hAnsi="Arial" w:cs="Arial"/>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Name the key telecommunications industry protocols. (WECM #4)</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Explain how the Internet Protocol is </w:t>
            </w:r>
            <w:proofErr w:type="gramStart"/>
            <w:r w:rsidRPr="0099496D">
              <w:rPr>
                <w:rFonts w:ascii="Arial" w:hAnsi="Arial" w:cs="Arial"/>
                <w:sz w:val="22"/>
                <w:szCs w:val="22"/>
              </w:rPr>
              <w:t>key</w:t>
            </w:r>
            <w:proofErr w:type="gramEnd"/>
            <w:r w:rsidRPr="0099496D">
              <w:rPr>
                <w:rFonts w:ascii="Arial" w:hAnsi="Arial" w:cs="Arial"/>
                <w:sz w:val="22"/>
                <w:szCs w:val="22"/>
              </w:rPr>
              <w:t xml:space="preserve"> to convergence. (WECM #10)</w:t>
            </w:r>
          </w:p>
          <w:p w:rsidR="002C61B7" w:rsidRPr="0099496D" w:rsidRDefault="002C61B7" w:rsidP="00465D18">
            <w:pPr>
              <w:rPr>
                <w:rFonts w:ascii="Arial" w:hAnsi="Arial" w:cs="Arial"/>
              </w:rPr>
            </w:pPr>
          </w:p>
        </w:tc>
        <w:tc>
          <w:tcPr>
            <w:tcW w:w="2537" w:type="dxa"/>
          </w:tcPr>
          <w:p w:rsid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045915">
              <w:rPr>
                <w:rFonts w:ascii="Arial" w:hAnsi="Arial" w:cs="Arial"/>
                <w:sz w:val="22"/>
                <w:szCs w:val="22"/>
              </w:rPr>
              <w:t xml:space="preserve"> 8 – Introduction to t</w:t>
            </w:r>
            <w:r w:rsidR="002C61B7" w:rsidRPr="0099496D">
              <w:rPr>
                <w:rFonts w:ascii="Arial" w:hAnsi="Arial" w:cs="Arial"/>
                <w:sz w:val="22"/>
                <w:szCs w:val="22"/>
              </w:rPr>
              <w:t xml:space="preserve">he Internet </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Mid-Term Exam – </w:t>
            </w:r>
            <w:proofErr w:type="spellStart"/>
            <w:r w:rsidR="008E7E7C">
              <w:rPr>
                <w:rFonts w:ascii="Arial" w:hAnsi="Arial" w:cs="Arial"/>
                <w:sz w:val="22"/>
                <w:szCs w:val="22"/>
              </w:rPr>
              <w:t>Ch</w:t>
            </w:r>
            <w:r w:rsidRPr="0099496D">
              <w:rPr>
                <w:rFonts w:ascii="Arial" w:hAnsi="Arial" w:cs="Arial"/>
                <w:sz w:val="22"/>
                <w:szCs w:val="22"/>
              </w:rPr>
              <w:t>s</w:t>
            </w:r>
            <w:proofErr w:type="spellEnd"/>
            <w:r w:rsidRPr="0099496D">
              <w:rPr>
                <w:rFonts w:ascii="Arial" w:hAnsi="Arial" w:cs="Arial"/>
                <w:sz w:val="22"/>
                <w:szCs w:val="22"/>
              </w:rPr>
              <w:t xml:space="preserve"> (1 – 7)</w:t>
            </w: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0"/>
        </w:trPr>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9</w:t>
            </w:r>
          </w:p>
        </w:tc>
        <w:tc>
          <w:tcPr>
            <w:tcW w:w="3697" w:type="dxa"/>
            <w:gridSpan w:val="3"/>
            <w:tcBorders>
              <w:bottom w:val="single" w:sz="4" w:space="0" w:color="auto"/>
            </w:tcBorders>
            <w:shd w:val="clear" w:color="auto" w:fill="FFFFFF"/>
          </w:tcPr>
          <w:p w:rsidR="0099496D" w:rsidRPr="0099496D" w:rsidRDefault="0099496D">
            <w:pPr>
              <w:rPr>
                <w:rFonts w:ascii="Arial" w:hAnsi="Arial" w:cs="Arial"/>
              </w:rPr>
            </w:pPr>
          </w:p>
          <w:tbl>
            <w:tblPr>
              <w:tblW w:w="6280" w:type="dxa"/>
              <w:tblLayout w:type="fixed"/>
              <w:tblLook w:val="04A0"/>
            </w:tblPr>
            <w:tblGrid>
              <w:gridCol w:w="6280"/>
            </w:tblGrid>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IPT Network Architecture, QoS  </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VoIP Call Signaling Protocols  </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Digital Voice, ENUM</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VPNs: Layer 3, 2, </w:t>
                  </w:r>
                  <w:r w:rsidR="0099496D" w:rsidRPr="0099496D">
                    <w:rPr>
                      <w:rFonts w:ascii="Arial" w:hAnsi="Arial" w:cs="Arial"/>
                      <w:color w:val="000000"/>
                      <w:sz w:val="22"/>
                      <w:szCs w:val="22"/>
                    </w:rPr>
                    <w:t>Security</w:t>
                  </w:r>
                </w:p>
                <w:p w:rsidR="002C61B7" w:rsidRPr="0099496D" w:rsidRDefault="002C61B7" w:rsidP="00465D18">
                  <w:pPr>
                    <w:outlineLvl w:val="0"/>
                    <w:rPr>
                      <w:rFonts w:ascii="Arial" w:hAnsi="Arial" w:cs="Arial"/>
                      <w:bCs/>
                    </w:rPr>
                  </w:pPr>
                  <w:r w:rsidRPr="0099496D">
                    <w:rPr>
                      <w:rFonts w:ascii="Arial" w:hAnsi="Arial" w:cs="Arial"/>
                      <w:bCs/>
                      <w:sz w:val="22"/>
                      <w:szCs w:val="22"/>
                    </w:rPr>
                    <w:t>Unified communications,</w:t>
                  </w:r>
                </w:p>
                <w:p w:rsidR="002C61B7" w:rsidRPr="0099496D" w:rsidRDefault="002C61B7" w:rsidP="00465D18">
                  <w:pPr>
                    <w:outlineLvl w:val="0"/>
                    <w:rPr>
                      <w:rFonts w:ascii="Arial" w:hAnsi="Arial" w:cs="Arial"/>
                      <w:color w:val="000000"/>
                    </w:rPr>
                  </w:pPr>
                  <w:r w:rsidRPr="0099496D">
                    <w:rPr>
                      <w:rFonts w:ascii="Arial" w:hAnsi="Arial" w:cs="Arial"/>
                      <w:bCs/>
                      <w:sz w:val="22"/>
                      <w:szCs w:val="22"/>
                    </w:rPr>
                    <w:t xml:space="preserve"> IP voice and IPTV, Telepresence</w:t>
                  </w:r>
                </w:p>
              </w:tc>
            </w:tr>
          </w:tbl>
          <w:p w:rsidR="002C61B7" w:rsidRPr="0099496D" w:rsidRDefault="002C61B7" w:rsidP="00465D18">
            <w:pPr>
              <w:ind w:left="-122"/>
              <w:outlineLvl w:val="0"/>
              <w:rPr>
                <w:rFonts w:ascii="Arial" w:hAnsi="Arial" w:cs="Arial"/>
                <w:color w:val="000000"/>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Describe signaling and its importance to telecommunications. (WECM #5)</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Explain how the Internet Protocol is </w:t>
            </w:r>
            <w:proofErr w:type="gramStart"/>
            <w:r w:rsidRPr="0099496D">
              <w:rPr>
                <w:rFonts w:ascii="Arial" w:hAnsi="Arial" w:cs="Arial"/>
                <w:sz w:val="22"/>
                <w:szCs w:val="22"/>
              </w:rPr>
              <w:t>key</w:t>
            </w:r>
            <w:proofErr w:type="gramEnd"/>
            <w:r w:rsidRPr="0099496D">
              <w:rPr>
                <w:rFonts w:ascii="Arial" w:hAnsi="Arial" w:cs="Arial"/>
                <w:sz w:val="22"/>
                <w:szCs w:val="22"/>
              </w:rPr>
              <w:t xml:space="preserve"> to convergence. (WECM #10)</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Appraise the importance of quality of service with regard to availability, reliability, and serviceability of a voice network. WECM #11)</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lastRenderedPageBreak/>
              <w:t>To communicate the importance of conferencing for the purpose of collaboration. Understand the components and demonstrate how to establish a collaboration session. WECM #16</w:t>
            </w:r>
          </w:p>
          <w:p w:rsidR="002C61B7" w:rsidRPr="0099496D" w:rsidRDefault="002C61B7" w:rsidP="00465D18">
            <w:pPr>
              <w:rPr>
                <w:rFonts w:ascii="Arial" w:hAnsi="Arial" w:cs="Arial"/>
              </w:rPr>
            </w:pPr>
          </w:p>
          <w:p w:rsidR="002C61B7" w:rsidRPr="0099496D" w:rsidRDefault="002C61B7" w:rsidP="00465D18">
            <w:pPr>
              <w:rPr>
                <w:rFonts w:ascii="Arial" w:hAnsi="Arial" w:cs="Arial"/>
              </w:rPr>
            </w:pPr>
          </w:p>
        </w:tc>
        <w:tc>
          <w:tcPr>
            <w:tcW w:w="2537" w:type="dxa"/>
          </w:tcPr>
          <w:p w:rsidR="0099496D" w:rsidRP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2C61B7" w:rsidRPr="0099496D">
              <w:rPr>
                <w:rFonts w:ascii="Arial" w:hAnsi="Arial" w:cs="Arial"/>
                <w:sz w:val="22"/>
                <w:szCs w:val="22"/>
              </w:rPr>
              <w:t xml:space="preserve"> 9 – </w:t>
            </w:r>
            <w:r w:rsidR="00045915">
              <w:rPr>
                <w:rFonts w:ascii="Arial" w:hAnsi="Arial" w:cs="Arial"/>
                <w:sz w:val="22"/>
                <w:szCs w:val="22"/>
              </w:rPr>
              <w:t>Introduction to IP Telephony</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Quiz – </w:t>
            </w:r>
            <w:r w:rsidR="008E7E7C">
              <w:rPr>
                <w:rFonts w:ascii="Arial" w:hAnsi="Arial" w:cs="Arial"/>
                <w:sz w:val="22"/>
                <w:szCs w:val="22"/>
              </w:rPr>
              <w:t>Ch</w:t>
            </w:r>
            <w:r w:rsidRPr="0099496D">
              <w:rPr>
                <w:rFonts w:ascii="Arial" w:hAnsi="Arial" w:cs="Arial"/>
                <w:sz w:val="22"/>
                <w:szCs w:val="22"/>
              </w:rPr>
              <w:t xml:space="preserve"> 8</w:t>
            </w:r>
          </w:p>
          <w:p w:rsidR="002C61B7" w:rsidRPr="0099496D" w:rsidRDefault="002C61B7" w:rsidP="00465D18">
            <w:pPr>
              <w:rPr>
                <w:rFonts w:ascii="Arial" w:hAnsi="Arial" w:cs="Arial"/>
              </w:rPr>
            </w:pPr>
          </w:p>
          <w:p w:rsidR="002C61B7" w:rsidRPr="0099496D" w:rsidRDefault="002C61B7" w:rsidP="00465D18">
            <w:pPr>
              <w:rPr>
                <w:rFonts w:ascii="Arial" w:hAnsi="Arial" w:cs="Arial"/>
              </w:rPr>
            </w:pP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10</w:t>
            </w:r>
          </w:p>
        </w:tc>
        <w:tc>
          <w:tcPr>
            <w:tcW w:w="3697" w:type="dxa"/>
            <w:gridSpan w:val="3"/>
            <w:shd w:val="clear" w:color="auto" w:fill="FFFFFF"/>
          </w:tcPr>
          <w:p w:rsidR="0099496D" w:rsidRDefault="0099496D"/>
          <w:tbl>
            <w:tblPr>
              <w:tblW w:w="6280" w:type="dxa"/>
              <w:tblLayout w:type="fixed"/>
              <w:tblLook w:val="04A0"/>
            </w:tblPr>
            <w:tblGrid>
              <w:gridCol w:w="6280"/>
            </w:tblGrid>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602044" w:rsidRDefault="002C61B7" w:rsidP="00465D18">
                  <w:pPr>
                    <w:outlineLvl w:val="0"/>
                    <w:rPr>
                      <w:rFonts w:ascii="Arial" w:hAnsi="Arial" w:cs="Arial"/>
                      <w:color w:val="000000"/>
                    </w:rPr>
                  </w:pPr>
                  <w:r w:rsidRPr="0099496D">
                    <w:rPr>
                      <w:rFonts w:ascii="Arial" w:hAnsi="Arial" w:cs="Arial"/>
                      <w:color w:val="000000"/>
                      <w:sz w:val="22"/>
                      <w:szCs w:val="22"/>
                    </w:rPr>
                    <w:t xml:space="preserve">Television Basics,  Digital TV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Standards  </w:t>
                  </w:r>
                </w:p>
              </w:tc>
            </w:tr>
            <w:tr w:rsidR="002C61B7" w:rsidRPr="0099496D" w:rsidTr="00465D18">
              <w:trPr>
                <w:trHeight w:val="315"/>
              </w:trPr>
              <w:tc>
                <w:tcPr>
                  <w:tcW w:w="6280" w:type="dxa"/>
                  <w:tcBorders>
                    <w:top w:val="nil"/>
                    <w:left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The Broadband Infrastructure  </w:t>
                  </w:r>
                </w:p>
              </w:tc>
            </w:tr>
            <w:tr w:rsidR="002C61B7" w:rsidRPr="0099496D" w:rsidTr="00465D18">
              <w:trPr>
                <w:trHeight w:val="315"/>
              </w:trPr>
              <w:tc>
                <w:tcPr>
                  <w:tcW w:w="6280" w:type="dxa"/>
                  <w:tcBorders>
                    <w:top w:val="nil"/>
                    <w:left w:val="nil"/>
                    <w:bottom w:val="nil"/>
                    <w:right w:val="nil"/>
                  </w:tcBorders>
                  <w:shd w:val="clear" w:color="000000" w:fill="FFFFFF"/>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Quality of Service, MPLS  </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rPr>
                  </w:pPr>
                  <w:r w:rsidRPr="0099496D">
                    <w:rPr>
                      <w:rFonts w:ascii="Arial" w:hAnsi="Arial" w:cs="Arial"/>
                      <w:bCs/>
                      <w:sz w:val="22"/>
                      <w:szCs w:val="22"/>
                    </w:rPr>
                    <w:t xml:space="preserve"> Virtualization</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602044" w:rsidRDefault="002C61B7" w:rsidP="00465D18">
                  <w:pPr>
                    <w:outlineLvl w:val="0"/>
                    <w:rPr>
                      <w:rFonts w:ascii="Arial" w:hAnsi="Arial" w:cs="Arial"/>
                      <w:bCs/>
                    </w:rPr>
                  </w:pPr>
                  <w:r w:rsidRPr="0099496D">
                    <w:rPr>
                      <w:rFonts w:ascii="Arial" w:hAnsi="Arial" w:cs="Arial"/>
                      <w:bCs/>
                      <w:sz w:val="22"/>
                      <w:szCs w:val="22"/>
                    </w:rPr>
                    <w:t xml:space="preserve">Cloud Computing (workstations, </w:t>
                  </w:r>
                </w:p>
                <w:p w:rsidR="002C61B7" w:rsidRPr="0099496D" w:rsidRDefault="002C61B7" w:rsidP="00465D18">
                  <w:pPr>
                    <w:outlineLvl w:val="0"/>
                    <w:rPr>
                      <w:rFonts w:ascii="Arial" w:hAnsi="Arial" w:cs="Arial"/>
                      <w:bCs/>
                    </w:rPr>
                  </w:pPr>
                  <w:r w:rsidRPr="0099496D">
                    <w:rPr>
                      <w:rFonts w:ascii="Arial" w:hAnsi="Arial" w:cs="Arial"/>
                      <w:bCs/>
                      <w:sz w:val="22"/>
                      <w:szCs w:val="22"/>
                    </w:rPr>
                    <w:t>servers, Storage)</w:t>
                  </w:r>
                </w:p>
                <w:p w:rsidR="002C61B7" w:rsidRPr="0099496D" w:rsidRDefault="002C61B7" w:rsidP="00465D18">
                  <w:pPr>
                    <w:outlineLvl w:val="0"/>
                    <w:rPr>
                      <w:rFonts w:ascii="Arial" w:hAnsi="Arial" w:cs="Arial"/>
                    </w:rPr>
                  </w:pPr>
                </w:p>
              </w:tc>
            </w:tr>
          </w:tbl>
          <w:p w:rsidR="002C61B7" w:rsidRPr="0099496D" w:rsidRDefault="002C61B7" w:rsidP="00465D18">
            <w:pPr>
              <w:rPr>
                <w:rFonts w:ascii="Arial" w:hAnsi="Arial" w:cs="Arial"/>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Discuss the need and importance of transport in telecommunications. (WECM # 8)</w:t>
            </w:r>
          </w:p>
          <w:p w:rsidR="002C61B7" w:rsidRPr="0099496D" w:rsidRDefault="002C61B7" w:rsidP="00465D18">
            <w:pPr>
              <w:tabs>
                <w:tab w:val="left" w:pos="1410"/>
              </w:tabs>
              <w:rPr>
                <w:rFonts w:ascii="Arial" w:hAnsi="Arial" w:cs="Arial"/>
              </w:rPr>
            </w:pPr>
            <w:r w:rsidRPr="0099496D">
              <w:rPr>
                <w:rFonts w:ascii="Arial" w:hAnsi="Arial" w:cs="Arial"/>
                <w:sz w:val="22"/>
                <w:szCs w:val="22"/>
              </w:rPr>
              <w:tab/>
            </w:r>
          </w:p>
          <w:p w:rsidR="002C61B7" w:rsidRPr="0099496D" w:rsidRDefault="002C61B7" w:rsidP="00465D18">
            <w:pPr>
              <w:rPr>
                <w:rFonts w:ascii="Arial" w:hAnsi="Arial" w:cs="Arial"/>
              </w:rPr>
            </w:pPr>
            <w:r w:rsidRPr="0099496D">
              <w:rPr>
                <w:rFonts w:ascii="Arial" w:hAnsi="Arial" w:cs="Arial"/>
                <w:sz w:val="22"/>
                <w:szCs w:val="22"/>
              </w:rPr>
              <w:t>Explain the reasons for the convergence of voice, data, image, and multimedia. (WECM #9)</w:t>
            </w:r>
          </w:p>
          <w:p w:rsidR="002C61B7" w:rsidRPr="0099496D" w:rsidRDefault="002C61B7" w:rsidP="00465D18">
            <w:pPr>
              <w:rPr>
                <w:rFonts w:ascii="Arial" w:hAnsi="Arial" w:cs="Arial"/>
              </w:rPr>
            </w:pPr>
          </w:p>
          <w:p w:rsidR="002C61B7" w:rsidRDefault="002C61B7" w:rsidP="00465D18">
            <w:pPr>
              <w:rPr>
                <w:rFonts w:ascii="Arial" w:hAnsi="Arial" w:cs="Arial"/>
              </w:rPr>
            </w:pPr>
            <w:r w:rsidRPr="0099496D">
              <w:rPr>
                <w:rFonts w:ascii="Arial" w:hAnsi="Arial" w:cs="Arial"/>
                <w:sz w:val="22"/>
                <w:szCs w:val="22"/>
              </w:rPr>
              <w:t>Appraise the importance of quality of service with regard to availability, reliability, and serviceability of a voice network. (WECM #11)</w:t>
            </w:r>
          </w:p>
          <w:p w:rsidR="003B6F8C" w:rsidRPr="0099496D" w:rsidRDefault="003B6F8C" w:rsidP="00465D18">
            <w:pPr>
              <w:rPr>
                <w:rFonts w:ascii="Arial" w:hAnsi="Arial" w:cs="Arial"/>
              </w:rPr>
            </w:pPr>
          </w:p>
        </w:tc>
        <w:tc>
          <w:tcPr>
            <w:tcW w:w="2537" w:type="dxa"/>
          </w:tcPr>
          <w:p w:rsid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2C61B7" w:rsidRPr="0099496D">
              <w:rPr>
                <w:rFonts w:ascii="Arial" w:hAnsi="Arial" w:cs="Arial"/>
                <w:sz w:val="22"/>
                <w:szCs w:val="22"/>
              </w:rPr>
              <w:t xml:space="preserve"> 10 </w:t>
            </w:r>
            <w:r w:rsidR="00045915">
              <w:rPr>
                <w:rFonts w:ascii="Arial" w:hAnsi="Arial" w:cs="Arial"/>
                <w:sz w:val="22"/>
                <w:szCs w:val="22"/>
              </w:rPr>
              <w:t>–</w:t>
            </w:r>
            <w:r w:rsidR="002C61B7" w:rsidRPr="0099496D">
              <w:rPr>
                <w:rFonts w:ascii="Arial" w:hAnsi="Arial" w:cs="Arial"/>
                <w:sz w:val="22"/>
                <w:szCs w:val="22"/>
              </w:rPr>
              <w:t xml:space="preserve"> </w:t>
            </w:r>
            <w:r w:rsidR="00045915">
              <w:rPr>
                <w:rFonts w:ascii="Arial" w:hAnsi="Arial" w:cs="Arial"/>
                <w:sz w:val="22"/>
                <w:szCs w:val="22"/>
              </w:rPr>
              <w:t>Broadband, IPTV, QoS, and MPLS</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Quiz – </w:t>
            </w:r>
            <w:r w:rsidR="008E7E7C">
              <w:rPr>
                <w:rFonts w:ascii="Arial" w:hAnsi="Arial" w:cs="Arial"/>
                <w:sz w:val="22"/>
                <w:szCs w:val="22"/>
              </w:rPr>
              <w:t>Ch</w:t>
            </w:r>
            <w:r w:rsidRPr="0099496D">
              <w:rPr>
                <w:rFonts w:ascii="Arial" w:hAnsi="Arial" w:cs="Arial"/>
                <w:sz w:val="22"/>
                <w:szCs w:val="22"/>
              </w:rPr>
              <w:t xml:space="preserve"> 9</w:t>
            </w:r>
            <w:r w:rsidRPr="0099496D">
              <w:rPr>
                <w:rFonts w:ascii="Arial" w:hAnsi="Arial" w:cs="Arial"/>
                <w:sz w:val="22"/>
                <w:szCs w:val="22"/>
              </w:rPr>
              <w:br/>
            </w: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11</w:t>
            </w:r>
          </w:p>
        </w:tc>
        <w:tc>
          <w:tcPr>
            <w:tcW w:w="3697" w:type="dxa"/>
            <w:gridSpan w:val="3"/>
            <w:shd w:val="clear" w:color="auto" w:fill="FFFFFF"/>
          </w:tcPr>
          <w:p w:rsidR="0099496D" w:rsidRDefault="0099496D"/>
          <w:tbl>
            <w:tblPr>
              <w:tblW w:w="6280" w:type="dxa"/>
              <w:shd w:val="clear" w:color="000000" w:fill="FFFFFF"/>
              <w:tblLayout w:type="fixed"/>
              <w:tblLook w:val="04A0"/>
            </w:tblPr>
            <w:tblGrid>
              <w:gridCol w:w="6280"/>
            </w:tblGrid>
            <w:tr w:rsidR="002C61B7" w:rsidRPr="0099496D" w:rsidTr="00465D18">
              <w:trPr>
                <w:trHeight w:val="315"/>
              </w:trPr>
              <w:tc>
                <w:tcPr>
                  <w:tcW w:w="6280" w:type="dxa"/>
                  <w:shd w:val="clear" w:color="000000" w:fill="FFFFFF"/>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Optical Networking Elements :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Switches,  Edge, Core</w:t>
                  </w:r>
                </w:p>
              </w:tc>
            </w:tr>
            <w:tr w:rsidR="002C61B7" w:rsidRPr="0099496D" w:rsidTr="00465D18">
              <w:trPr>
                <w:trHeight w:val="315"/>
              </w:trPr>
              <w:tc>
                <w:tcPr>
                  <w:tcW w:w="6280" w:type="dxa"/>
                  <w:shd w:val="clear" w:color="000000" w:fill="FFFFFF"/>
                  <w:noWrap/>
                  <w:vAlign w:val="bottom"/>
                  <w:hideMark/>
                </w:tcPr>
                <w:p w:rsidR="002C61B7" w:rsidRPr="0099496D" w:rsidRDefault="002C61B7" w:rsidP="00465D18">
                  <w:pPr>
                    <w:outlineLvl w:val="0"/>
                    <w:rPr>
                      <w:rFonts w:ascii="Arial" w:hAnsi="Arial" w:cs="Arial"/>
                      <w:color w:val="000000"/>
                    </w:rPr>
                  </w:pPr>
                </w:p>
              </w:tc>
            </w:tr>
          </w:tbl>
          <w:p w:rsidR="002C61B7" w:rsidRPr="0099496D" w:rsidRDefault="002C61B7" w:rsidP="00465D18">
            <w:pPr>
              <w:rPr>
                <w:rFonts w:ascii="Arial" w:hAnsi="Arial" w:cs="Arial"/>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Describe the technology associated with using light waves to carry messages. (WECM #14)</w:t>
            </w:r>
          </w:p>
        </w:tc>
        <w:tc>
          <w:tcPr>
            <w:tcW w:w="2537" w:type="dxa"/>
          </w:tcPr>
          <w:p w:rsid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2C61B7" w:rsidRPr="0099496D">
              <w:rPr>
                <w:rFonts w:ascii="Arial" w:hAnsi="Arial" w:cs="Arial"/>
                <w:sz w:val="22"/>
                <w:szCs w:val="22"/>
              </w:rPr>
              <w:t xml:space="preserve"> 11 </w:t>
            </w:r>
            <w:r w:rsidR="00045915">
              <w:rPr>
                <w:rFonts w:ascii="Arial" w:hAnsi="Arial" w:cs="Arial"/>
                <w:sz w:val="22"/>
                <w:szCs w:val="22"/>
              </w:rPr>
              <w:t>–</w:t>
            </w:r>
            <w:r w:rsidR="002C61B7" w:rsidRPr="0099496D">
              <w:rPr>
                <w:rFonts w:ascii="Arial" w:hAnsi="Arial" w:cs="Arial"/>
                <w:sz w:val="22"/>
                <w:szCs w:val="22"/>
              </w:rPr>
              <w:t xml:space="preserve"> </w:t>
            </w:r>
            <w:r w:rsidR="00045915">
              <w:rPr>
                <w:rFonts w:ascii="Arial" w:hAnsi="Arial" w:cs="Arial"/>
                <w:sz w:val="22"/>
                <w:szCs w:val="22"/>
              </w:rPr>
              <w:t xml:space="preserve">Introduction to Fiber Optic </w:t>
            </w:r>
            <w:r w:rsidR="002C61B7" w:rsidRPr="0099496D">
              <w:rPr>
                <w:rFonts w:ascii="Arial" w:hAnsi="Arial" w:cs="Arial"/>
                <w:sz w:val="22"/>
                <w:szCs w:val="22"/>
              </w:rPr>
              <w:t>Network</w:t>
            </w:r>
            <w:r w:rsidR="00045915">
              <w:rPr>
                <w:rFonts w:ascii="Arial" w:hAnsi="Arial" w:cs="Arial"/>
                <w:sz w:val="22"/>
                <w:szCs w:val="22"/>
              </w:rPr>
              <w:t>s</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Quiz – </w:t>
            </w:r>
            <w:r w:rsidR="008E7E7C">
              <w:rPr>
                <w:rFonts w:ascii="Arial" w:hAnsi="Arial" w:cs="Arial"/>
                <w:sz w:val="22"/>
                <w:szCs w:val="22"/>
              </w:rPr>
              <w:t>Ch</w:t>
            </w:r>
            <w:r w:rsidRPr="0099496D">
              <w:rPr>
                <w:rFonts w:ascii="Arial" w:hAnsi="Arial" w:cs="Arial"/>
                <w:sz w:val="22"/>
                <w:szCs w:val="22"/>
              </w:rPr>
              <w:t xml:space="preserve"> 10</w:t>
            </w:r>
            <w:r w:rsidRPr="0099496D">
              <w:rPr>
                <w:rFonts w:ascii="Arial" w:hAnsi="Arial" w:cs="Arial"/>
                <w:sz w:val="22"/>
                <w:szCs w:val="22"/>
              </w:rPr>
              <w:br/>
            </w: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12</w:t>
            </w:r>
          </w:p>
        </w:tc>
        <w:tc>
          <w:tcPr>
            <w:tcW w:w="3697" w:type="dxa"/>
            <w:gridSpan w:val="3"/>
          </w:tcPr>
          <w:p w:rsidR="0099496D" w:rsidRDefault="0099496D"/>
          <w:tbl>
            <w:tblPr>
              <w:tblW w:w="6280" w:type="dxa"/>
              <w:shd w:val="clear" w:color="auto" w:fill="FFFFFF"/>
              <w:tblLayout w:type="fixed"/>
              <w:tblLook w:val="04A0"/>
            </w:tblPr>
            <w:tblGrid>
              <w:gridCol w:w="6280"/>
            </w:tblGrid>
            <w:tr w:rsidR="002C61B7" w:rsidRPr="0099496D" w:rsidTr="00465D18">
              <w:trPr>
                <w:trHeight w:val="315"/>
              </w:trPr>
              <w:tc>
                <w:tcPr>
                  <w:tcW w:w="6280" w:type="dxa"/>
                  <w:shd w:val="clear" w:color="auto" w:fill="FFFFFF"/>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DSL , Cable TV Networks,</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Packet Cable,  Fiber Solutions,  </w:t>
                  </w:r>
                </w:p>
              </w:tc>
            </w:tr>
            <w:tr w:rsidR="002C61B7" w:rsidRPr="0099496D" w:rsidTr="00465D18">
              <w:trPr>
                <w:trHeight w:val="315"/>
              </w:trPr>
              <w:tc>
                <w:tcPr>
                  <w:tcW w:w="6280" w:type="dxa"/>
                  <w:shd w:val="clear" w:color="auto" w:fill="FFFFFF"/>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Wireless Broadband,  </w:t>
                  </w:r>
                </w:p>
              </w:tc>
            </w:tr>
            <w:tr w:rsidR="002C61B7" w:rsidRPr="0099496D" w:rsidTr="00465D18">
              <w:trPr>
                <w:trHeight w:val="315"/>
              </w:trPr>
              <w:tc>
                <w:tcPr>
                  <w:tcW w:w="6280" w:type="dxa"/>
                  <w:shd w:val="clear" w:color="auto" w:fill="FFFFFF"/>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HANs  PANs, CANs, MANs</w:t>
                  </w:r>
                </w:p>
              </w:tc>
            </w:tr>
            <w:tr w:rsidR="002C61B7" w:rsidRPr="0099496D" w:rsidTr="00465D18">
              <w:trPr>
                <w:trHeight w:val="315"/>
              </w:trPr>
              <w:tc>
                <w:tcPr>
                  <w:tcW w:w="6280" w:type="dxa"/>
                  <w:shd w:val="clear" w:color="auto" w:fill="FFFFFF"/>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Broadband PLT  </w:t>
                  </w:r>
                </w:p>
                <w:p w:rsidR="002C61B7" w:rsidRPr="0099496D" w:rsidRDefault="002C61B7" w:rsidP="00465D18">
                  <w:pPr>
                    <w:outlineLvl w:val="0"/>
                    <w:rPr>
                      <w:rFonts w:ascii="Arial" w:hAnsi="Arial" w:cs="Arial"/>
                      <w:color w:val="000000"/>
                    </w:rPr>
                  </w:pPr>
                </w:p>
              </w:tc>
            </w:tr>
          </w:tbl>
          <w:p w:rsidR="002C61B7" w:rsidRPr="0099496D" w:rsidRDefault="002C61B7" w:rsidP="00465D18">
            <w:pPr>
              <w:rPr>
                <w:rFonts w:ascii="Arial" w:hAnsi="Arial" w:cs="Arial"/>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Explain the various access technologies: PAN, HAN, LAN, CAN, MAN, and WAN including associated cellular and wireless network architectures. (WECM #6)</w:t>
            </w:r>
          </w:p>
          <w:p w:rsidR="002C61B7" w:rsidRPr="0099496D" w:rsidRDefault="002C61B7" w:rsidP="00465D18">
            <w:pPr>
              <w:rPr>
                <w:rFonts w:ascii="Arial" w:hAnsi="Arial" w:cs="Arial"/>
              </w:rPr>
            </w:pPr>
          </w:p>
          <w:p w:rsidR="002C61B7" w:rsidRDefault="002C61B7" w:rsidP="00465D18">
            <w:pPr>
              <w:rPr>
                <w:rFonts w:ascii="Arial" w:hAnsi="Arial" w:cs="Arial"/>
              </w:rPr>
            </w:pPr>
            <w:r w:rsidRPr="0099496D">
              <w:rPr>
                <w:rFonts w:ascii="Arial" w:hAnsi="Arial" w:cs="Arial"/>
                <w:sz w:val="22"/>
                <w:szCs w:val="22"/>
              </w:rPr>
              <w:t>Describe the components involved in a “smart home” home network. (WECM #13)</w:t>
            </w:r>
          </w:p>
          <w:p w:rsidR="003B6F8C" w:rsidRPr="0099496D" w:rsidRDefault="003B6F8C" w:rsidP="00465D18">
            <w:pPr>
              <w:rPr>
                <w:rFonts w:ascii="Arial" w:hAnsi="Arial" w:cs="Arial"/>
              </w:rPr>
            </w:pPr>
          </w:p>
        </w:tc>
        <w:tc>
          <w:tcPr>
            <w:tcW w:w="2537" w:type="dxa"/>
          </w:tcPr>
          <w:p w:rsid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2C61B7" w:rsidRPr="0099496D">
              <w:rPr>
                <w:rFonts w:ascii="Arial" w:hAnsi="Arial" w:cs="Arial"/>
                <w:sz w:val="22"/>
                <w:szCs w:val="22"/>
              </w:rPr>
              <w:t xml:space="preserve"> 12 </w:t>
            </w:r>
            <w:r w:rsidR="00045915">
              <w:rPr>
                <w:rFonts w:ascii="Arial" w:hAnsi="Arial" w:cs="Arial"/>
                <w:sz w:val="22"/>
                <w:szCs w:val="22"/>
              </w:rPr>
              <w:t>–</w:t>
            </w:r>
            <w:r w:rsidR="002C61B7" w:rsidRPr="0099496D">
              <w:rPr>
                <w:rFonts w:ascii="Arial" w:hAnsi="Arial" w:cs="Arial"/>
                <w:sz w:val="22"/>
                <w:szCs w:val="22"/>
              </w:rPr>
              <w:t xml:space="preserve"> </w:t>
            </w:r>
            <w:r w:rsidR="00045915">
              <w:rPr>
                <w:rFonts w:ascii="Arial" w:hAnsi="Arial" w:cs="Arial"/>
                <w:sz w:val="22"/>
                <w:szCs w:val="22"/>
              </w:rPr>
              <w:t>Wired and Wireless Broadband</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Quiz – </w:t>
            </w:r>
            <w:r w:rsidR="008E7E7C">
              <w:rPr>
                <w:rFonts w:ascii="Arial" w:hAnsi="Arial" w:cs="Arial"/>
                <w:sz w:val="22"/>
                <w:szCs w:val="22"/>
              </w:rPr>
              <w:t>Ch</w:t>
            </w:r>
            <w:r w:rsidRPr="0099496D">
              <w:rPr>
                <w:rFonts w:ascii="Arial" w:hAnsi="Arial" w:cs="Arial"/>
                <w:sz w:val="22"/>
                <w:szCs w:val="22"/>
              </w:rPr>
              <w:t xml:space="preserve"> 11</w:t>
            </w: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70"/>
        </w:trPr>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13</w:t>
            </w:r>
          </w:p>
        </w:tc>
        <w:tc>
          <w:tcPr>
            <w:tcW w:w="3697" w:type="dxa"/>
            <w:gridSpan w:val="3"/>
          </w:tcPr>
          <w:p w:rsidR="0099496D" w:rsidRDefault="0099496D"/>
          <w:tbl>
            <w:tblPr>
              <w:tblW w:w="6280" w:type="dxa"/>
              <w:tblLayout w:type="fixed"/>
              <w:tblLook w:val="04A0"/>
            </w:tblPr>
            <w:tblGrid>
              <w:gridCol w:w="6280"/>
            </w:tblGrid>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Antennas,  Wireless Bandwidth, </w:t>
                  </w:r>
                </w:p>
                <w:p w:rsidR="002C61B7" w:rsidRPr="0099496D" w:rsidRDefault="002C61B7" w:rsidP="002D3A58">
                  <w:pPr>
                    <w:outlineLvl w:val="0"/>
                    <w:rPr>
                      <w:rFonts w:ascii="Arial" w:hAnsi="Arial" w:cs="Arial"/>
                      <w:color w:val="000000"/>
                    </w:rPr>
                  </w:pPr>
                  <w:r w:rsidRPr="0099496D">
                    <w:rPr>
                      <w:rFonts w:ascii="Arial" w:hAnsi="Arial" w:cs="Arial"/>
                      <w:color w:val="000000"/>
                      <w:sz w:val="22"/>
                      <w:szCs w:val="22"/>
                    </w:rPr>
                    <w:t xml:space="preserve"> Spectrum Utilization,  </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Spread Spectrum  </w:t>
                  </w:r>
                </w:p>
              </w:tc>
            </w:tr>
          </w:tbl>
          <w:p w:rsidR="002C61B7" w:rsidRPr="0099496D" w:rsidRDefault="002C61B7" w:rsidP="00465D18">
            <w:pPr>
              <w:rPr>
                <w:rFonts w:ascii="Arial" w:hAnsi="Arial" w:cs="Arial"/>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Discuss the need and importance of transport in telecommunications. (WECM # 8)</w:t>
            </w:r>
          </w:p>
          <w:p w:rsidR="002C61B7" w:rsidRPr="0099496D" w:rsidRDefault="002C61B7" w:rsidP="00465D18">
            <w:pPr>
              <w:rPr>
                <w:rFonts w:ascii="Arial" w:hAnsi="Arial" w:cs="Arial"/>
              </w:rPr>
            </w:pPr>
          </w:p>
        </w:tc>
        <w:tc>
          <w:tcPr>
            <w:tcW w:w="2537" w:type="dxa"/>
          </w:tcPr>
          <w:p w:rsid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2C61B7" w:rsidRPr="0099496D">
              <w:rPr>
                <w:rFonts w:ascii="Arial" w:hAnsi="Arial" w:cs="Arial"/>
                <w:sz w:val="22"/>
                <w:szCs w:val="22"/>
              </w:rPr>
              <w:t xml:space="preserve"> 13 </w:t>
            </w:r>
            <w:r w:rsidR="00045915">
              <w:rPr>
                <w:rFonts w:ascii="Arial" w:hAnsi="Arial" w:cs="Arial"/>
                <w:sz w:val="22"/>
                <w:szCs w:val="22"/>
              </w:rPr>
              <w:t>–</w:t>
            </w:r>
            <w:r w:rsidR="002C61B7" w:rsidRPr="0099496D">
              <w:rPr>
                <w:rFonts w:ascii="Arial" w:hAnsi="Arial" w:cs="Arial"/>
                <w:sz w:val="22"/>
                <w:szCs w:val="22"/>
              </w:rPr>
              <w:t xml:space="preserve"> Wireless</w:t>
            </w:r>
            <w:r w:rsidR="00045915">
              <w:rPr>
                <w:rFonts w:ascii="Arial" w:hAnsi="Arial" w:cs="Arial"/>
                <w:sz w:val="22"/>
                <w:szCs w:val="22"/>
              </w:rPr>
              <w:t xml:space="preserve"> - Spectrum, Radios. and antennas </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Quiz – </w:t>
            </w:r>
            <w:r w:rsidR="008E7E7C">
              <w:rPr>
                <w:rFonts w:ascii="Arial" w:hAnsi="Arial" w:cs="Arial"/>
                <w:sz w:val="22"/>
                <w:szCs w:val="22"/>
              </w:rPr>
              <w:t>Ch</w:t>
            </w:r>
            <w:r w:rsidRPr="0099496D">
              <w:rPr>
                <w:rFonts w:ascii="Arial" w:hAnsi="Arial" w:cs="Arial"/>
                <w:sz w:val="22"/>
                <w:szCs w:val="22"/>
              </w:rPr>
              <w:t xml:space="preserve"> 12</w:t>
            </w:r>
            <w:r w:rsidRPr="0099496D">
              <w:rPr>
                <w:rFonts w:ascii="Arial" w:hAnsi="Arial" w:cs="Arial"/>
                <w:sz w:val="22"/>
                <w:szCs w:val="22"/>
              </w:rPr>
              <w:br/>
            </w: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14</w:t>
            </w: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tc>
        <w:tc>
          <w:tcPr>
            <w:tcW w:w="3697" w:type="dxa"/>
            <w:gridSpan w:val="3"/>
          </w:tcPr>
          <w:p w:rsidR="0099496D" w:rsidRDefault="0099496D"/>
          <w:tbl>
            <w:tblPr>
              <w:tblW w:w="6280" w:type="dxa"/>
              <w:tblLayout w:type="fixed"/>
              <w:tblLook w:val="04A0"/>
            </w:tblPr>
            <w:tblGrid>
              <w:gridCol w:w="6280"/>
            </w:tblGrid>
            <w:tr w:rsidR="002C61B7" w:rsidRPr="0099496D" w:rsidTr="00465D18">
              <w:trPr>
                <w:trHeight w:val="315"/>
              </w:trPr>
              <w:tc>
                <w:tcPr>
                  <w:tcW w:w="6280" w:type="dxa"/>
                  <w:tcBorders>
                    <w:top w:val="nil"/>
                    <w:left w:val="nil"/>
                    <w:bottom w:val="nil"/>
                    <w:right w:val="nil"/>
                  </w:tcBorders>
                  <w:shd w:val="clear" w:color="000000" w:fill="FFFFFF"/>
                  <w:noWrap/>
                  <w:vAlign w:val="bottom"/>
                  <w:hideMark/>
                </w:tcPr>
                <w:p w:rsidR="00602044" w:rsidRDefault="002C61B7" w:rsidP="00465D18">
                  <w:pPr>
                    <w:outlineLvl w:val="0"/>
                    <w:rPr>
                      <w:rFonts w:ascii="Arial" w:hAnsi="Arial" w:cs="Arial"/>
                      <w:color w:val="000000"/>
                    </w:rPr>
                  </w:pPr>
                  <w:r w:rsidRPr="0099496D">
                    <w:rPr>
                      <w:rFonts w:ascii="Arial" w:hAnsi="Arial" w:cs="Arial"/>
                      <w:color w:val="000000"/>
                      <w:sz w:val="22"/>
                      <w:szCs w:val="22"/>
                    </w:rPr>
                    <w:t xml:space="preserve">Cellular: 2G, 2,5G, 3G, 4G, </w:t>
                  </w:r>
                </w:p>
                <w:p w:rsidR="002C61B7" w:rsidRPr="0099496D" w:rsidRDefault="00602044" w:rsidP="00465D18">
                  <w:pPr>
                    <w:outlineLvl w:val="0"/>
                    <w:rPr>
                      <w:rFonts w:ascii="Arial" w:hAnsi="Arial" w:cs="Arial"/>
                      <w:color w:val="000000"/>
                    </w:rPr>
                  </w:pPr>
                  <w:proofErr w:type="spellStart"/>
                  <w:r>
                    <w:rPr>
                      <w:rFonts w:ascii="Arial" w:hAnsi="Arial" w:cs="Arial"/>
                      <w:color w:val="000000"/>
                      <w:sz w:val="22"/>
                      <w:szCs w:val="22"/>
                    </w:rPr>
                    <w:t>WiMax,</w:t>
                  </w:r>
                  <w:r w:rsidR="002C61B7" w:rsidRPr="0099496D">
                    <w:rPr>
                      <w:rFonts w:ascii="Arial" w:hAnsi="Arial" w:cs="Arial"/>
                      <w:color w:val="000000"/>
                      <w:sz w:val="22"/>
                      <w:szCs w:val="22"/>
                    </w:rPr>
                    <w:t>LTE</w:t>
                  </w:r>
                  <w:proofErr w:type="spellEnd"/>
                  <w:r w:rsidR="008E4235">
                    <w:rPr>
                      <w:rFonts w:ascii="Arial" w:hAnsi="Arial" w:cs="Arial"/>
                      <w:color w:val="000000"/>
                      <w:sz w:val="22"/>
                      <w:szCs w:val="22"/>
                    </w:rPr>
                    <w:t>, mobile security</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Digital Cellular Radio  </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 Enhanced Data Services  </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lastRenderedPageBreak/>
                    <w:t xml:space="preserve">Broadband Wireless  </w:t>
                  </w:r>
                </w:p>
              </w:tc>
            </w:tr>
            <w:tr w:rsidR="002C61B7" w:rsidRPr="0099496D" w:rsidTr="00465D18">
              <w:trPr>
                <w:trHeight w:val="315"/>
              </w:trPr>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3G Standards: UMTS, TD-SCDMA,</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  CDMA Solutions  </w:t>
                  </w:r>
                </w:p>
                <w:p w:rsidR="002C61B7" w:rsidRPr="0099496D" w:rsidRDefault="002C61B7" w:rsidP="00465D18">
                  <w:pPr>
                    <w:outlineLvl w:val="0"/>
                    <w:rPr>
                      <w:rFonts w:ascii="Arial" w:hAnsi="Arial" w:cs="Arial"/>
                      <w:color w:val="000000"/>
                    </w:rPr>
                  </w:pPr>
                </w:p>
              </w:tc>
            </w:tr>
          </w:tbl>
          <w:p w:rsidR="002C61B7" w:rsidRPr="0099496D" w:rsidRDefault="002C61B7" w:rsidP="00465D18">
            <w:pPr>
              <w:rPr>
                <w:rFonts w:ascii="Arial" w:hAnsi="Arial" w:cs="Arial"/>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Describe signaling and its importance to telecommunications. (WECM #5</w:t>
            </w:r>
            <w:r w:rsidR="00C379EA">
              <w:rPr>
                <w:rFonts w:ascii="Arial" w:hAnsi="Arial" w:cs="Arial"/>
                <w:sz w:val="22"/>
                <w:szCs w:val="22"/>
              </w:rPr>
              <w:t>,#6,#7</w:t>
            </w:r>
            <w:r w:rsidRPr="0099496D">
              <w:rPr>
                <w:rFonts w:ascii="Arial" w:hAnsi="Arial" w:cs="Arial"/>
                <w:sz w:val="22"/>
                <w:szCs w:val="22"/>
              </w:rPr>
              <w:t>)</w:t>
            </w:r>
          </w:p>
          <w:p w:rsidR="002C61B7" w:rsidRPr="0099496D" w:rsidRDefault="002C61B7" w:rsidP="00465D18">
            <w:pPr>
              <w:spacing w:before="240"/>
              <w:rPr>
                <w:rFonts w:ascii="Arial" w:hAnsi="Arial" w:cs="Arial"/>
              </w:rPr>
            </w:pPr>
            <w:r w:rsidRPr="0099496D">
              <w:rPr>
                <w:rFonts w:ascii="Arial" w:hAnsi="Arial" w:cs="Arial"/>
                <w:sz w:val="22"/>
                <w:szCs w:val="22"/>
              </w:rPr>
              <w:t xml:space="preserve">Design a solution to a case study problem and create a presentation describing the </w:t>
            </w:r>
            <w:r w:rsidRPr="0099496D">
              <w:rPr>
                <w:rFonts w:ascii="Arial" w:hAnsi="Arial" w:cs="Arial"/>
                <w:sz w:val="22"/>
                <w:szCs w:val="22"/>
              </w:rPr>
              <w:lastRenderedPageBreak/>
              <w:t>results. (WECM #12</w:t>
            </w:r>
          </w:p>
        </w:tc>
        <w:tc>
          <w:tcPr>
            <w:tcW w:w="2537" w:type="dxa"/>
          </w:tcPr>
          <w:p w:rsid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2C61B7" w:rsidRPr="0099496D">
              <w:rPr>
                <w:rFonts w:ascii="Arial" w:hAnsi="Arial" w:cs="Arial"/>
                <w:sz w:val="22"/>
                <w:szCs w:val="22"/>
              </w:rPr>
              <w:t xml:space="preserve"> 14 </w:t>
            </w:r>
            <w:r w:rsidR="00045915">
              <w:rPr>
                <w:rFonts w:ascii="Arial" w:hAnsi="Arial" w:cs="Arial"/>
                <w:sz w:val="22"/>
                <w:szCs w:val="22"/>
              </w:rPr>
              <w:t>–</w:t>
            </w:r>
            <w:r w:rsidR="002C61B7" w:rsidRPr="0099496D">
              <w:rPr>
                <w:rFonts w:ascii="Arial" w:hAnsi="Arial" w:cs="Arial"/>
                <w:sz w:val="22"/>
                <w:szCs w:val="22"/>
              </w:rPr>
              <w:t xml:space="preserve"> </w:t>
            </w:r>
            <w:r w:rsidR="00045915">
              <w:rPr>
                <w:rFonts w:ascii="Arial" w:hAnsi="Arial" w:cs="Arial"/>
                <w:sz w:val="22"/>
                <w:szCs w:val="22"/>
              </w:rPr>
              <w:t>Cellular Services and Standards</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Quiz - </w:t>
            </w:r>
            <w:r w:rsidR="008E7E7C">
              <w:rPr>
                <w:rFonts w:ascii="Arial" w:hAnsi="Arial" w:cs="Arial"/>
                <w:sz w:val="22"/>
                <w:szCs w:val="22"/>
              </w:rPr>
              <w:t>Ch</w:t>
            </w:r>
            <w:r w:rsidRPr="0099496D">
              <w:rPr>
                <w:rFonts w:ascii="Arial" w:hAnsi="Arial" w:cs="Arial"/>
                <w:sz w:val="22"/>
                <w:szCs w:val="22"/>
              </w:rPr>
              <w:t xml:space="preserve"> 13</w:t>
            </w:r>
            <w:r w:rsidRPr="0099496D">
              <w:rPr>
                <w:rFonts w:ascii="Arial" w:hAnsi="Arial" w:cs="Arial"/>
                <w:sz w:val="22"/>
                <w:szCs w:val="22"/>
              </w:rPr>
              <w:br/>
            </w: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78"/>
        </w:trPr>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15</w:t>
            </w:r>
          </w:p>
        </w:tc>
        <w:tc>
          <w:tcPr>
            <w:tcW w:w="3697" w:type="dxa"/>
            <w:gridSpan w:val="3"/>
          </w:tcPr>
          <w:p w:rsidR="0099496D" w:rsidRDefault="0099496D"/>
          <w:tbl>
            <w:tblPr>
              <w:tblW w:w="6280" w:type="dxa"/>
              <w:tblLayout w:type="fixed"/>
              <w:tblLook w:val="04A0"/>
            </w:tblPr>
            <w:tblGrid>
              <w:gridCol w:w="6280"/>
            </w:tblGrid>
            <w:tr w:rsidR="002C61B7" w:rsidRPr="0099496D" w:rsidTr="00465D18">
              <w:trPr>
                <w:trHeight w:val="315"/>
              </w:trPr>
              <w:tc>
                <w:tcPr>
                  <w:tcW w:w="6280" w:type="dxa"/>
                  <w:tcBorders>
                    <w:top w:val="nil"/>
                    <w:left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BFWA,  WLANs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IEEE 802.11a,b,g,n</w:t>
                  </w:r>
                </w:p>
              </w:tc>
            </w:tr>
            <w:tr w:rsidR="002C61B7" w:rsidRPr="0099496D" w:rsidTr="00465D18">
              <w:trPr>
                <w:trHeight w:val="315"/>
              </w:trPr>
              <w:tc>
                <w:tcPr>
                  <w:tcW w:w="6280" w:type="dxa"/>
                  <w:tcBorders>
                    <w:top w:val="nil"/>
                    <w:left w:val="nil"/>
                    <w:bottom w:val="nil"/>
                    <w:right w:val="nil"/>
                  </w:tcBorders>
                  <w:shd w:val="clear" w:color="auto" w:fill="FFFFFF"/>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IEEE 802.16, WiMax, WiBro and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Mobile-</w:t>
                  </w:r>
                  <w:proofErr w:type="spellStart"/>
                  <w:r w:rsidRPr="0099496D">
                    <w:rPr>
                      <w:rFonts w:ascii="Arial" w:hAnsi="Arial" w:cs="Arial"/>
                      <w:color w:val="000000"/>
                      <w:sz w:val="22"/>
                      <w:szCs w:val="22"/>
                    </w:rPr>
                    <w:t>Fi</w:t>
                  </w:r>
                  <w:proofErr w:type="spellEnd"/>
                  <w:r w:rsidRPr="0099496D">
                    <w:rPr>
                      <w:rFonts w:ascii="Arial" w:hAnsi="Arial" w:cs="Arial"/>
                      <w:color w:val="000000"/>
                      <w:sz w:val="22"/>
                      <w:szCs w:val="22"/>
                    </w:rPr>
                    <w:t xml:space="preserve">  VoWLAN</w:t>
                  </w:r>
                </w:p>
              </w:tc>
            </w:tr>
            <w:tr w:rsidR="002C61B7" w:rsidRPr="0099496D" w:rsidTr="00465D18">
              <w:trPr>
                <w:trHeight w:val="315"/>
              </w:trPr>
              <w:tc>
                <w:tcPr>
                  <w:tcW w:w="6280" w:type="dxa"/>
                  <w:tcBorders>
                    <w:top w:val="nil"/>
                    <w:left w:val="nil"/>
                    <w:bottom w:val="nil"/>
                    <w:right w:val="nil"/>
                  </w:tcBorders>
                  <w:shd w:val="clear" w:color="auto" w:fill="FFFFFF"/>
                  <w:noWrap/>
                  <w:vAlign w:val="bottom"/>
                  <w:hideMark/>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Integration of WLANs and</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 Cellular Networks,  RFID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Mesh Networks</w:t>
                  </w:r>
                </w:p>
                <w:p w:rsidR="002C61B7" w:rsidRPr="0099496D" w:rsidRDefault="002C61B7" w:rsidP="00465D18">
                  <w:pPr>
                    <w:outlineLvl w:val="0"/>
                    <w:rPr>
                      <w:rFonts w:ascii="Arial" w:hAnsi="Arial" w:cs="Arial"/>
                      <w:color w:val="000000"/>
                    </w:rPr>
                  </w:pPr>
                </w:p>
              </w:tc>
            </w:tr>
          </w:tbl>
          <w:p w:rsidR="002C61B7" w:rsidRPr="0099496D" w:rsidRDefault="002C61B7" w:rsidP="00465D18">
            <w:pPr>
              <w:rPr>
                <w:rFonts w:ascii="Arial" w:hAnsi="Arial" w:cs="Arial"/>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Name the key telecommunications industry protocols. (WECM #3)</w:t>
            </w:r>
          </w:p>
          <w:p w:rsidR="002C61B7" w:rsidRPr="0099496D" w:rsidRDefault="002C61B7" w:rsidP="00465D18">
            <w:pPr>
              <w:rPr>
                <w:rFonts w:ascii="Arial" w:hAnsi="Arial" w:cs="Arial"/>
              </w:rPr>
            </w:pPr>
          </w:p>
        </w:tc>
        <w:tc>
          <w:tcPr>
            <w:tcW w:w="2537" w:type="dxa"/>
          </w:tcPr>
          <w:p w:rsid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2C61B7" w:rsidRPr="0099496D">
              <w:rPr>
                <w:rFonts w:ascii="Arial" w:hAnsi="Arial" w:cs="Arial"/>
                <w:sz w:val="22"/>
                <w:szCs w:val="22"/>
              </w:rPr>
              <w:t xml:space="preserve"> 15 - Wireless </w:t>
            </w:r>
            <w:r w:rsidR="00045915">
              <w:rPr>
                <w:rFonts w:ascii="Arial" w:hAnsi="Arial" w:cs="Arial"/>
                <w:sz w:val="22"/>
                <w:szCs w:val="22"/>
              </w:rPr>
              <w:t xml:space="preserve">Network Architecture </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Quiz – </w:t>
            </w:r>
            <w:r w:rsidR="008E7E7C">
              <w:rPr>
                <w:rFonts w:ascii="Arial" w:hAnsi="Arial" w:cs="Arial"/>
                <w:sz w:val="22"/>
                <w:szCs w:val="22"/>
              </w:rPr>
              <w:t>Ch</w:t>
            </w:r>
            <w:r w:rsidRPr="0099496D">
              <w:rPr>
                <w:rFonts w:ascii="Arial" w:hAnsi="Arial" w:cs="Arial"/>
                <w:sz w:val="22"/>
                <w:szCs w:val="22"/>
              </w:rPr>
              <w:t xml:space="preserve"> 14</w:t>
            </w:r>
            <w:r w:rsidRPr="0099496D">
              <w:rPr>
                <w:rFonts w:ascii="Arial" w:hAnsi="Arial" w:cs="Arial"/>
                <w:sz w:val="22"/>
                <w:szCs w:val="22"/>
              </w:rPr>
              <w:br/>
            </w:r>
          </w:p>
        </w:tc>
      </w:tr>
      <w:tr w:rsidR="002C61B7" w:rsidRPr="0099496D" w:rsidTr="00602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1" w:type="dxa"/>
          </w:tcPr>
          <w:p w:rsidR="002C61B7" w:rsidRPr="0099496D" w:rsidRDefault="002C61B7" w:rsidP="00465D18">
            <w:pPr>
              <w:jc w:val="center"/>
              <w:rPr>
                <w:rFonts w:ascii="Arial" w:hAnsi="Arial" w:cs="Arial"/>
                <w:b/>
              </w:rPr>
            </w:pPr>
          </w:p>
          <w:p w:rsidR="002C61B7" w:rsidRPr="0099496D" w:rsidRDefault="002C61B7" w:rsidP="00465D18">
            <w:pPr>
              <w:jc w:val="center"/>
              <w:rPr>
                <w:rFonts w:ascii="Arial" w:hAnsi="Arial" w:cs="Arial"/>
                <w:b/>
              </w:rPr>
            </w:pPr>
            <w:r w:rsidRPr="0099496D">
              <w:rPr>
                <w:rFonts w:ascii="Arial" w:hAnsi="Arial" w:cs="Arial"/>
                <w:b/>
                <w:sz w:val="22"/>
                <w:szCs w:val="22"/>
              </w:rPr>
              <w:t>16</w:t>
            </w:r>
          </w:p>
        </w:tc>
        <w:tc>
          <w:tcPr>
            <w:tcW w:w="3697" w:type="dxa"/>
            <w:gridSpan w:val="3"/>
          </w:tcPr>
          <w:p w:rsidR="0099496D" w:rsidRDefault="0099496D"/>
          <w:tbl>
            <w:tblPr>
              <w:tblW w:w="12560" w:type="dxa"/>
              <w:tblLayout w:type="fixed"/>
              <w:tblLook w:val="04A0"/>
            </w:tblPr>
            <w:tblGrid>
              <w:gridCol w:w="6280"/>
              <w:gridCol w:w="6280"/>
            </w:tblGrid>
            <w:tr w:rsidR="002C61B7" w:rsidRPr="0099496D" w:rsidTr="00465D18">
              <w:trPr>
                <w:trHeight w:val="315"/>
              </w:trPr>
              <w:tc>
                <w:tcPr>
                  <w:tcW w:w="6280" w:type="dxa"/>
                  <w:tcBorders>
                    <w:top w:val="nil"/>
                    <w:left w:val="nil"/>
                    <w:bottom w:val="nil"/>
                    <w:right w:val="nil"/>
                  </w:tcBorders>
                  <w:shd w:val="clear" w:color="000000" w:fill="FFFFFF"/>
                  <w:vAlign w:val="bottom"/>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Mobile IP,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 IP Multimedia Subsystem (IMS),</w:t>
                  </w:r>
                </w:p>
              </w:tc>
              <w:tc>
                <w:tcPr>
                  <w:tcW w:w="6280" w:type="dxa"/>
                  <w:tcBorders>
                    <w:top w:val="nil"/>
                    <w:left w:val="nil"/>
                    <w:bottom w:val="nil"/>
                    <w:right w:val="nil"/>
                  </w:tcBorders>
                  <w:shd w:val="clear" w:color="000000" w:fill="FFFF00"/>
                  <w:noWrap/>
                  <w:vAlign w:val="bottom"/>
                  <w:hideMark/>
                </w:tcPr>
                <w:p w:rsidR="002C61B7" w:rsidRPr="0099496D" w:rsidRDefault="002C61B7" w:rsidP="00465D18">
                  <w:pPr>
                    <w:outlineLvl w:val="0"/>
                    <w:rPr>
                      <w:rFonts w:ascii="Arial" w:hAnsi="Arial" w:cs="Arial"/>
                      <w:color w:val="000000"/>
                    </w:rPr>
                  </w:pPr>
                </w:p>
              </w:tc>
            </w:tr>
            <w:tr w:rsidR="002C61B7" w:rsidRPr="0099496D" w:rsidTr="00465D18">
              <w:trPr>
                <w:trHeight w:val="315"/>
              </w:trPr>
              <w:tc>
                <w:tcPr>
                  <w:tcW w:w="6280" w:type="dxa"/>
                  <w:tcBorders>
                    <w:top w:val="nil"/>
                    <w:left w:val="nil"/>
                    <w:right w:val="nil"/>
                  </w:tcBorders>
                  <w:vAlign w:val="bottom"/>
                </w:tcPr>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 Applications,  Mobile Video, </w:t>
                  </w:r>
                </w:p>
                <w:p w:rsidR="002C61B7" w:rsidRPr="0099496D" w:rsidRDefault="002C61B7" w:rsidP="00465D18">
                  <w:pPr>
                    <w:outlineLvl w:val="0"/>
                    <w:rPr>
                      <w:rFonts w:ascii="Arial" w:hAnsi="Arial" w:cs="Arial"/>
                      <w:color w:val="000000"/>
                    </w:rPr>
                  </w:pPr>
                  <w:r w:rsidRPr="0099496D">
                    <w:rPr>
                      <w:rFonts w:ascii="Arial" w:hAnsi="Arial" w:cs="Arial"/>
                      <w:color w:val="000000"/>
                      <w:sz w:val="22"/>
                      <w:szCs w:val="22"/>
                    </w:rPr>
                    <w:t xml:space="preserve">Mobile TV, and Content  </w:t>
                  </w:r>
                </w:p>
              </w:tc>
              <w:tc>
                <w:tcPr>
                  <w:tcW w:w="6280" w:type="dxa"/>
                  <w:tcBorders>
                    <w:top w:val="nil"/>
                    <w:left w:val="nil"/>
                    <w:bottom w:val="nil"/>
                    <w:right w:val="nil"/>
                  </w:tcBorders>
                  <w:shd w:val="clear" w:color="auto" w:fill="auto"/>
                  <w:noWrap/>
                  <w:vAlign w:val="bottom"/>
                  <w:hideMark/>
                </w:tcPr>
                <w:p w:rsidR="002C61B7" w:rsidRPr="0099496D" w:rsidRDefault="002C61B7" w:rsidP="00465D18">
                  <w:pPr>
                    <w:outlineLvl w:val="0"/>
                    <w:rPr>
                      <w:rFonts w:ascii="Arial" w:hAnsi="Arial" w:cs="Arial"/>
                      <w:color w:val="000000"/>
                    </w:rPr>
                  </w:pPr>
                </w:p>
              </w:tc>
            </w:tr>
            <w:tr w:rsidR="002C61B7" w:rsidRPr="0099496D" w:rsidTr="00465D18">
              <w:trPr>
                <w:trHeight w:val="80"/>
              </w:trPr>
              <w:tc>
                <w:tcPr>
                  <w:tcW w:w="6280" w:type="dxa"/>
                  <w:tcBorders>
                    <w:top w:val="nil"/>
                    <w:left w:val="nil"/>
                    <w:bottom w:val="nil"/>
                    <w:right w:val="nil"/>
                  </w:tcBorders>
                  <w:shd w:val="clear" w:color="000000" w:fill="FFFFFF"/>
                  <w:vAlign w:val="bottom"/>
                </w:tcPr>
                <w:p w:rsidR="002C61B7" w:rsidRPr="0099496D" w:rsidRDefault="002C61B7" w:rsidP="00465D18">
                  <w:pPr>
                    <w:outlineLvl w:val="0"/>
                    <w:rPr>
                      <w:rFonts w:ascii="Arial" w:hAnsi="Arial" w:cs="Arial"/>
                      <w:color w:val="000000"/>
                    </w:rPr>
                  </w:pPr>
                </w:p>
              </w:tc>
              <w:tc>
                <w:tcPr>
                  <w:tcW w:w="6280" w:type="dxa"/>
                  <w:tcBorders>
                    <w:top w:val="nil"/>
                    <w:left w:val="nil"/>
                    <w:bottom w:val="nil"/>
                    <w:right w:val="nil"/>
                  </w:tcBorders>
                  <w:shd w:val="clear" w:color="000000" w:fill="FFFF00"/>
                  <w:noWrap/>
                  <w:vAlign w:val="bottom"/>
                  <w:hideMark/>
                </w:tcPr>
                <w:p w:rsidR="002C61B7" w:rsidRPr="0099496D" w:rsidRDefault="002C61B7" w:rsidP="00465D18">
                  <w:pPr>
                    <w:outlineLvl w:val="0"/>
                    <w:rPr>
                      <w:rFonts w:ascii="Arial" w:hAnsi="Arial" w:cs="Arial"/>
                      <w:color w:val="000000"/>
                    </w:rPr>
                  </w:pPr>
                </w:p>
              </w:tc>
            </w:tr>
          </w:tbl>
          <w:p w:rsidR="002C61B7" w:rsidRPr="0099496D" w:rsidRDefault="002C61B7" w:rsidP="00465D18">
            <w:pPr>
              <w:rPr>
                <w:rFonts w:ascii="Arial" w:hAnsi="Arial" w:cs="Arial"/>
              </w:rPr>
            </w:pPr>
          </w:p>
        </w:tc>
        <w:tc>
          <w:tcPr>
            <w:tcW w:w="4303" w:type="dxa"/>
            <w:gridSpan w:val="2"/>
          </w:tcPr>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Explain how the Internet Protocol is </w:t>
            </w:r>
            <w:proofErr w:type="gramStart"/>
            <w:r w:rsidRPr="0099496D">
              <w:rPr>
                <w:rFonts w:ascii="Arial" w:hAnsi="Arial" w:cs="Arial"/>
                <w:sz w:val="22"/>
                <w:szCs w:val="22"/>
              </w:rPr>
              <w:t>key</w:t>
            </w:r>
            <w:proofErr w:type="gramEnd"/>
            <w:r w:rsidRPr="0099496D">
              <w:rPr>
                <w:rFonts w:ascii="Arial" w:hAnsi="Arial" w:cs="Arial"/>
                <w:sz w:val="22"/>
                <w:szCs w:val="22"/>
              </w:rPr>
              <w:t xml:space="preserve"> to convergence. (WECM #10)</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Explain the impact on human social behavior due to communications mobility. WECM #15)</w:t>
            </w:r>
          </w:p>
          <w:p w:rsidR="002C61B7" w:rsidRPr="0099496D" w:rsidRDefault="002C61B7" w:rsidP="00465D18">
            <w:pPr>
              <w:rPr>
                <w:rFonts w:ascii="Arial" w:hAnsi="Arial" w:cs="Arial"/>
              </w:rPr>
            </w:pPr>
          </w:p>
          <w:p w:rsidR="002C61B7" w:rsidRPr="0099496D" w:rsidRDefault="002C61B7" w:rsidP="00465D18">
            <w:pPr>
              <w:rPr>
                <w:rFonts w:ascii="Arial" w:hAnsi="Arial" w:cs="Arial"/>
              </w:rPr>
            </w:pPr>
          </w:p>
        </w:tc>
        <w:tc>
          <w:tcPr>
            <w:tcW w:w="2537" w:type="dxa"/>
          </w:tcPr>
          <w:p w:rsidR="0099496D" w:rsidRDefault="0099496D" w:rsidP="00465D18">
            <w:pPr>
              <w:rPr>
                <w:rFonts w:ascii="Arial" w:hAnsi="Arial" w:cs="Arial"/>
              </w:rPr>
            </w:pPr>
          </w:p>
          <w:p w:rsidR="002C61B7" w:rsidRPr="0099496D" w:rsidRDefault="008E7E7C" w:rsidP="00465D18">
            <w:pPr>
              <w:rPr>
                <w:rFonts w:ascii="Arial" w:hAnsi="Arial" w:cs="Arial"/>
              </w:rPr>
            </w:pPr>
            <w:r>
              <w:rPr>
                <w:rFonts w:ascii="Arial" w:hAnsi="Arial" w:cs="Arial"/>
                <w:sz w:val="22"/>
                <w:szCs w:val="22"/>
              </w:rPr>
              <w:t>Ch</w:t>
            </w:r>
            <w:r w:rsidR="002C61B7" w:rsidRPr="0099496D">
              <w:rPr>
                <w:rFonts w:ascii="Arial" w:hAnsi="Arial" w:cs="Arial"/>
                <w:sz w:val="22"/>
                <w:szCs w:val="22"/>
              </w:rPr>
              <w:t xml:space="preserve"> 16 </w:t>
            </w:r>
            <w:r w:rsidR="00045915">
              <w:rPr>
                <w:rFonts w:ascii="Arial" w:hAnsi="Arial" w:cs="Arial"/>
                <w:sz w:val="22"/>
                <w:szCs w:val="22"/>
              </w:rPr>
              <w:t>–</w:t>
            </w:r>
            <w:r w:rsidR="002C61B7" w:rsidRPr="0099496D">
              <w:rPr>
                <w:rFonts w:ascii="Arial" w:hAnsi="Arial" w:cs="Arial"/>
                <w:sz w:val="22"/>
                <w:szCs w:val="22"/>
              </w:rPr>
              <w:t xml:space="preserve"> </w:t>
            </w:r>
            <w:r w:rsidR="00045915">
              <w:rPr>
                <w:rFonts w:ascii="Arial" w:hAnsi="Arial" w:cs="Arial"/>
                <w:sz w:val="22"/>
                <w:szCs w:val="22"/>
              </w:rPr>
              <w:t>Wireless and Mobility</w:t>
            </w:r>
          </w:p>
          <w:p w:rsidR="002C61B7" w:rsidRPr="0099496D" w:rsidRDefault="002C61B7" w:rsidP="00465D18">
            <w:pPr>
              <w:rPr>
                <w:rFonts w:ascii="Arial" w:hAnsi="Arial" w:cs="Arial"/>
              </w:rPr>
            </w:pPr>
          </w:p>
          <w:p w:rsidR="002C61B7" w:rsidRPr="0099496D" w:rsidRDefault="002C61B7" w:rsidP="00465D18">
            <w:pPr>
              <w:rPr>
                <w:rFonts w:ascii="Arial" w:hAnsi="Arial" w:cs="Arial"/>
              </w:rPr>
            </w:pPr>
            <w:r w:rsidRPr="0099496D">
              <w:rPr>
                <w:rFonts w:ascii="Arial" w:hAnsi="Arial" w:cs="Arial"/>
                <w:sz w:val="22"/>
                <w:szCs w:val="22"/>
              </w:rPr>
              <w:t xml:space="preserve">Comprehensive Final – </w:t>
            </w:r>
            <w:proofErr w:type="spellStart"/>
            <w:r w:rsidR="008E7E7C">
              <w:rPr>
                <w:rFonts w:ascii="Arial" w:hAnsi="Arial" w:cs="Arial"/>
                <w:sz w:val="22"/>
                <w:szCs w:val="22"/>
              </w:rPr>
              <w:t>Ch</w:t>
            </w:r>
            <w:r w:rsidRPr="0099496D">
              <w:rPr>
                <w:rFonts w:ascii="Arial" w:hAnsi="Arial" w:cs="Arial"/>
                <w:sz w:val="22"/>
                <w:szCs w:val="22"/>
              </w:rPr>
              <w:t>s</w:t>
            </w:r>
            <w:proofErr w:type="spellEnd"/>
            <w:r w:rsidRPr="0099496D">
              <w:rPr>
                <w:rFonts w:ascii="Arial" w:hAnsi="Arial" w:cs="Arial"/>
                <w:sz w:val="22"/>
                <w:szCs w:val="22"/>
              </w:rPr>
              <w:t xml:space="preserve"> (1 – 16)</w:t>
            </w:r>
          </w:p>
        </w:tc>
      </w:tr>
    </w:tbl>
    <w:p w:rsidR="002C61B7" w:rsidRDefault="002C61B7" w:rsidP="002C61B7">
      <w:pPr>
        <w:rPr>
          <w:sz w:val="20"/>
          <w:szCs w:val="20"/>
        </w:rPr>
      </w:pPr>
    </w:p>
    <w:p w:rsidR="002C61B7" w:rsidRPr="0099496D" w:rsidRDefault="002C61B7" w:rsidP="002C61B7">
      <w:pPr>
        <w:rPr>
          <w:sz w:val="16"/>
          <w:szCs w:val="20"/>
        </w:rPr>
      </w:pPr>
    </w:p>
    <w:p w:rsidR="002C61B7" w:rsidRPr="0099496D" w:rsidRDefault="002C61B7" w:rsidP="002C61B7">
      <w:pPr>
        <w:rPr>
          <w:sz w:val="16"/>
          <w:szCs w:val="20"/>
        </w:rPr>
      </w:pPr>
    </w:p>
    <w:p w:rsidR="002C61B7" w:rsidRPr="0099496D" w:rsidRDefault="002C61B7" w:rsidP="002C61B7">
      <w:pPr>
        <w:tabs>
          <w:tab w:val="right" w:pos="540"/>
        </w:tabs>
        <w:jc w:val="center"/>
        <w:rPr>
          <w:b/>
          <w:sz w:val="16"/>
          <w:szCs w:val="20"/>
        </w:rPr>
      </w:pPr>
      <w:r w:rsidRPr="0099496D">
        <w:rPr>
          <w:b/>
          <w:sz w:val="16"/>
          <w:szCs w:val="20"/>
        </w:rPr>
        <w:t>ACKNOWLEDGEMENTS</w:t>
      </w:r>
    </w:p>
    <w:p w:rsidR="002C61B7" w:rsidRPr="0099496D" w:rsidRDefault="002C61B7" w:rsidP="002C61B7">
      <w:pPr>
        <w:tabs>
          <w:tab w:val="right" w:pos="540"/>
        </w:tabs>
        <w:jc w:val="center"/>
        <w:rPr>
          <w:b/>
          <w:sz w:val="16"/>
          <w:szCs w:val="20"/>
        </w:rPr>
      </w:pPr>
    </w:p>
    <w:p w:rsidR="002C61B7" w:rsidRPr="0099496D" w:rsidRDefault="002C61B7" w:rsidP="002C61B7">
      <w:pPr>
        <w:tabs>
          <w:tab w:val="right" w:pos="540"/>
        </w:tabs>
        <w:rPr>
          <w:sz w:val="16"/>
          <w:szCs w:val="20"/>
        </w:rPr>
      </w:pPr>
      <w:r w:rsidRPr="0099496D">
        <w:rPr>
          <w:b/>
          <w:sz w:val="16"/>
          <w:szCs w:val="20"/>
        </w:rPr>
        <w:t>Syllabus developed by</w:t>
      </w:r>
      <w:r w:rsidRPr="0099496D">
        <w:rPr>
          <w:b/>
          <w:color w:val="000000"/>
          <w:sz w:val="16"/>
          <w:szCs w:val="20"/>
        </w:rPr>
        <w:t>:</w:t>
      </w:r>
      <w:r w:rsidRPr="0099496D">
        <w:rPr>
          <w:color w:val="000000"/>
          <w:sz w:val="16"/>
          <w:szCs w:val="20"/>
        </w:rPr>
        <w:t xml:space="preserve"> Peter Brierley, faculty member of Collin College, Mike Harsh, faculty member of Collin College, Karen Cheng, Associate faculty member of Collin College, and Robert Wright, Business Consultant.</w:t>
      </w:r>
      <w:r w:rsidRPr="0099496D">
        <w:rPr>
          <w:sz w:val="16"/>
          <w:szCs w:val="20"/>
        </w:rPr>
        <w:t xml:space="preserve"> This syllabus was developed with support from National Science Foundation.  Project leader was Ann Beheler, PI for the NSF ATE grant 0402356.</w:t>
      </w:r>
    </w:p>
    <w:p w:rsidR="002C61B7" w:rsidRPr="0099496D" w:rsidRDefault="002C61B7" w:rsidP="002C61B7">
      <w:pPr>
        <w:tabs>
          <w:tab w:val="right" w:pos="540"/>
        </w:tabs>
        <w:rPr>
          <w:sz w:val="16"/>
          <w:szCs w:val="20"/>
        </w:rPr>
      </w:pPr>
    </w:p>
    <w:p w:rsidR="002C61B7" w:rsidRPr="0099496D" w:rsidRDefault="002C61B7" w:rsidP="002C61B7">
      <w:pPr>
        <w:pStyle w:val="BodyText"/>
        <w:rPr>
          <w:sz w:val="16"/>
          <w:szCs w:val="20"/>
        </w:rPr>
      </w:pPr>
      <w:r w:rsidRPr="0099496D">
        <w:rPr>
          <w:sz w:val="16"/>
          <w:szCs w:val="20"/>
        </w:rPr>
        <w:t xml:space="preserve">Non-exclusive copyright © 2007:  Non-exclusive copyright is retained by Collin College on behalf of the National Science Foundation ATE Grant 0402356. </w:t>
      </w:r>
      <w:r w:rsidRPr="0099496D">
        <w:rPr>
          <w:iCs/>
          <w:sz w:val="16"/>
          <w:szCs w:val="20"/>
        </w:rPr>
        <w:t>Any opinions, findings, and conclusions or recommendations expressed in this material are those of the author(s) and do not necessarily reflect the views of the National Science Foundation</w:t>
      </w:r>
    </w:p>
    <w:p w:rsidR="002C61B7" w:rsidRDefault="002C61B7" w:rsidP="002C61B7">
      <w:pPr>
        <w:rPr>
          <w:sz w:val="20"/>
          <w:szCs w:val="20"/>
        </w:rPr>
      </w:pPr>
    </w:p>
    <w:p w:rsidR="002C61B7" w:rsidRPr="00E87588" w:rsidRDefault="002C61B7" w:rsidP="002C61B7">
      <w:pPr>
        <w:rPr>
          <w:sz w:val="20"/>
          <w:szCs w:val="20"/>
        </w:rPr>
      </w:pPr>
    </w:p>
    <w:p w:rsidR="004E3901" w:rsidRDefault="004E3901"/>
    <w:sectPr w:rsidR="004E3901" w:rsidSect="00811BF8">
      <w:footerReference w:type="default" r:id="rId11"/>
      <w:pgSz w:w="12240" w:h="15840"/>
      <w:pgMar w:top="1080" w:right="72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A57" w:rsidRDefault="00E33A57" w:rsidP="00001FB2">
      <w:r>
        <w:separator/>
      </w:r>
    </w:p>
  </w:endnote>
  <w:endnote w:type="continuationSeparator" w:id="0">
    <w:p w:rsidR="00E33A57" w:rsidRDefault="00E33A57" w:rsidP="00001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F8" w:rsidRDefault="002C61B7">
    <w:pPr>
      <w:pStyle w:val="Footer"/>
      <w:tabs>
        <w:tab w:val="clear" w:pos="4320"/>
        <w:tab w:val="clear" w:pos="8640"/>
        <w:tab w:val="left" w:pos="1050"/>
      </w:tabs>
    </w:pPr>
    <w:r>
      <w:t xml:space="preserve">                                                                                                                         </w:t>
    </w:r>
    <w:r>
      <w:tab/>
      <w:t xml:space="preserve">                           </w:t>
    </w:r>
  </w:p>
  <w:p w:rsidR="00DF1D3F" w:rsidRDefault="002C61B7">
    <w:pPr>
      <w:pStyle w:val="Footer"/>
      <w:tabs>
        <w:tab w:val="clear" w:pos="4320"/>
        <w:tab w:val="clear" w:pos="8640"/>
        <w:tab w:val="left" w:pos="1050"/>
      </w:tabs>
      <w:rPr>
        <w:rStyle w:val="PageNumber"/>
      </w:rPr>
    </w:pPr>
    <w:r>
      <w:tab/>
    </w:r>
    <w:r>
      <w:tab/>
    </w:r>
    <w:r>
      <w:tab/>
    </w:r>
    <w:r>
      <w:tab/>
    </w:r>
    <w:r>
      <w:tab/>
    </w:r>
    <w:r>
      <w:tab/>
    </w:r>
    <w:r>
      <w:tab/>
    </w:r>
    <w:r>
      <w:tab/>
    </w:r>
    <w:r>
      <w:tab/>
    </w:r>
    <w:r>
      <w:tab/>
    </w:r>
    <w:r>
      <w:tab/>
    </w:r>
    <w:r>
      <w:tab/>
    </w:r>
    <w:r>
      <w:tab/>
      <w:t xml:space="preserve">  </w:t>
    </w:r>
    <w:r w:rsidRPr="00811BF8">
      <w:rPr>
        <w:sz w:val="18"/>
      </w:rPr>
      <w:t xml:space="preserve">Page </w:t>
    </w:r>
    <w:r w:rsidR="00753589" w:rsidRPr="00811BF8">
      <w:rPr>
        <w:sz w:val="18"/>
      </w:rPr>
      <w:fldChar w:fldCharType="begin"/>
    </w:r>
    <w:r w:rsidRPr="00811BF8">
      <w:rPr>
        <w:sz w:val="18"/>
      </w:rPr>
      <w:instrText xml:space="preserve"> PAGE </w:instrText>
    </w:r>
    <w:r w:rsidR="00753589" w:rsidRPr="00811BF8">
      <w:rPr>
        <w:sz w:val="18"/>
      </w:rPr>
      <w:fldChar w:fldCharType="separate"/>
    </w:r>
    <w:r w:rsidR="00232611">
      <w:rPr>
        <w:noProof/>
        <w:sz w:val="18"/>
      </w:rPr>
      <w:t>2</w:t>
    </w:r>
    <w:r w:rsidR="00753589" w:rsidRPr="00811BF8">
      <w:rPr>
        <w:sz w:val="18"/>
      </w:rPr>
      <w:fldChar w:fldCharType="end"/>
    </w:r>
    <w:r>
      <w:rPr>
        <w:sz w:val="18"/>
      </w:rPr>
      <w:t xml:space="preserve"> </w:t>
    </w:r>
    <w:r w:rsidRPr="00811BF8">
      <w:rPr>
        <w:sz w:val="18"/>
      </w:rPr>
      <w:t>of</w:t>
    </w:r>
    <w:r>
      <w:rPr>
        <w:sz w:val="18"/>
      </w:rPr>
      <w:t xml:space="preserve"> </w:t>
    </w:r>
    <w:r w:rsidR="00753589" w:rsidRPr="00811BF8">
      <w:rPr>
        <w:rStyle w:val="PageNumber"/>
        <w:sz w:val="18"/>
      </w:rPr>
      <w:fldChar w:fldCharType="begin"/>
    </w:r>
    <w:r w:rsidRPr="00811BF8">
      <w:rPr>
        <w:rStyle w:val="PageNumber"/>
        <w:sz w:val="18"/>
      </w:rPr>
      <w:instrText xml:space="preserve"> NUMPAGES </w:instrText>
    </w:r>
    <w:r w:rsidR="00753589" w:rsidRPr="00811BF8">
      <w:rPr>
        <w:rStyle w:val="PageNumber"/>
        <w:sz w:val="18"/>
      </w:rPr>
      <w:fldChar w:fldCharType="separate"/>
    </w:r>
    <w:r w:rsidR="00232611">
      <w:rPr>
        <w:rStyle w:val="PageNumber"/>
        <w:noProof/>
        <w:sz w:val="18"/>
      </w:rPr>
      <w:t>6</w:t>
    </w:r>
    <w:r w:rsidR="00753589" w:rsidRPr="00811BF8">
      <w:rPr>
        <w:rStyle w:val="PageNumber"/>
        <w:sz w:val="18"/>
      </w:rPr>
      <w:fldChar w:fldCharType="end"/>
    </w:r>
  </w:p>
  <w:p w:rsidR="00DF1D3F" w:rsidRDefault="002C61B7">
    <w:pPr>
      <w:pStyle w:val="Footer"/>
      <w:tabs>
        <w:tab w:val="clear" w:pos="4320"/>
        <w:tab w:val="clear" w:pos="8640"/>
        <w:tab w:val="left" w:pos="1050"/>
      </w:tabs>
      <w:rPr>
        <w:sz w:val="16"/>
        <w:szCs w:val="16"/>
      </w:rP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A57" w:rsidRDefault="00E33A57" w:rsidP="00001FB2">
      <w:r>
        <w:separator/>
      </w:r>
    </w:p>
  </w:footnote>
  <w:footnote w:type="continuationSeparator" w:id="0">
    <w:p w:rsidR="00E33A57" w:rsidRDefault="00E33A57" w:rsidP="00001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508BC"/>
    <w:multiLevelType w:val="hybridMultilevel"/>
    <w:tmpl w:val="89AE7668"/>
    <w:lvl w:ilvl="0" w:tplc="0409000F">
      <w:start w:val="1"/>
      <w:numFmt w:val="decimal"/>
      <w:lvlText w:val="%1."/>
      <w:lvlJc w:val="left"/>
      <w:pPr>
        <w:tabs>
          <w:tab w:val="num" w:pos="720"/>
        </w:tabs>
        <w:ind w:left="720" w:hanging="360"/>
      </w:p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6E3A15"/>
    <w:multiLevelType w:val="hybridMultilevel"/>
    <w:tmpl w:val="917000A4"/>
    <w:lvl w:ilvl="0" w:tplc="556A1604">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61B7"/>
    <w:rsid w:val="00001FB2"/>
    <w:rsid w:val="00045915"/>
    <w:rsid w:val="000651A5"/>
    <w:rsid w:val="00232611"/>
    <w:rsid w:val="002C61B7"/>
    <w:rsid w:val="002D3A58"/>
    <w:rsid w:val="00322A26"/>
    <w:rsid w:val="00326F02"/>
    <w:rsid w:val="00356493"/>
    <w:rsid w:val="003B6F8C"/>
    <w:rsid w:val="004C540B"/>
    <w:rsid w:val="004E3901"/>
    <w:rsid w:val="005A5CB7"/>
    <w:rsid w:val="005B4730"/>
    <w:rsid w:val="005D6887"/>
    <w:rsid w:val="00602044"/>
    <w:rsid w:val="00642B55"/>
    <w:rsid w:val="00670B44"/>
    <w:rsid w:val="006A6EFF"/>
    <w:rsid w:val="006B220A"/>
    <w:rsid w:val="007369FF"/>
    <w:rsid w:val="00753589"/>
    <w:rsid w:val="0076431D"/>
    <w:rsid w:val="007C52DB"/>
    <w:rsid w:val="007D1ADE"/>
    <w:rsid w:val="007F5DDB"/>
    <w:rsid w:val="0081284B"/>
    <w:rsid w:val="00875BE7"/>
    <w:rsid w:val="008B0CE0"/>
    <w:rsid w:val="008E0069"/>
    <w:rsid w:val="008E4235"/>
    <w:rsid w:val="008E7E7C"/>
    <w:rsid w:val="008F37A2"/>
    <w:rsid w:val="0099496D"/>
    <w:rsid w:val="00AD2AD1"/>
    <w:rsid w:val="00B11BC2"/>
    <w:rsid w:val="00C23FA5"/>
    <w:rsid w:val="00C379EA"/>
    <w:rsid w:val="00C83FF6"/>
    <w:rsid w:val="00D12B5F"/>
    <w:rsid w:val="00D14D2B"/>
    <w:rsid w:val="00D3010C"/>
    <w:rsid w:val="00E33A57"/>
    <w:rsid w:val="00E3579D"/>
    <w:rsid w:val="00EB47F9"/>
    <w:rsid w:val="00EF5193"/>
    <w:rsid w:val="00F90187"/>
    <w:rsid w:val="00FA4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61B7"/>
    <w:pPr>
      <w:tabs>
        <w:tab w:val="right" w:pos="540"/>
      </w:tabs>
    </w:pPr>
    <w:rPr>
      <w:sz w:val="20"/>
    </w:rPr>
  </w:style>
  <w:style w:type="character" w:customStyle="1" w:styleId="BodyTextChar">
    <w:name w:val="Body Text Char"/>
    <w:basedOn w:val="DefaultParagraphFont"/>
    <w:link w:val="BodyText"/>
    <w:rsid w:val="002C61B7"/>
    <w:rPr>
      <w:rFonts w:ascii="Times New Roman" w:eastAsia="Times New Roman" w:hAnsi="Times New Roman" w:cs="Times New Roman"/>
      <w:sz w:val="20"/>
      <w:szCs w:val="24"/>
    </w:rPr>
  </w:style>
  <w:style w:type="character" w:styleId="Hyperlink">
    <w:name w:val="Hyperlink"/>
    <w:basedOn w:val="DefaultParagraphFont"/>
    <w:rsid w:val="002C61B7"/>
    <w:rPr>
      <w:color w:val="0000FF"/>
      <w:u w:val="single"/>
    </w:rPr>
  </w:style>
  <w:style w:type="character" w:customStyle="1" w:styleId="small1">
    <w:name w:val="small1"/>
    <w:basedOn w:val="DefaultParagraphFont"/>
    <w:rsid w:val="002C61B7"/>
    <w:rPr>
      <w:rFonts w:ascii="Verdana" w:hAnsi="Verdana" w:hint="default"/>
      <w:sz w:val="20"/>
      <w:szCs w:val="20"/>
    </w:rPr>
  </w:style>
  <w:style w:type="character" w:customStyle="1" w:styleId="small">
    <w:name w:val="small"/>
    <w:basedOn w:val="DefaultParagraphFont"/>
    <w:rsid w:val="002C61B7"/>
  </w:style>
  <w:style w:type="paragraph" w:styleId="Footer">
    <w:name w:val="footer"/>
    <w:basedOn w:val="Normal"/>
    <w:link w:val="FooterChar"/>
    <w:rsid w:val="002C61B7"/>
    <w:pPr>
      <w:tabs>
        <w:tab w:val="center" w:pos="4320"/>
        <w:tab w:val="right" w:pos="8640"/>
      </w:tabs>
    </w:pPr>
  </w:style>
  <w:style w:type="character" w:customStyle="1" w:styleId="FooterChar">
    <w:name w:val="Footer Char"/>
    <w:basedOn w:val="DefaultParagraphFont"/>
    <w:link w:val="Footer"/>
    <w:rsid w:val="002C61B7"/>
    <w:rPr>
      <w:rFonts w:ascii="Times New Roman" w:eastAsia="Times New Roman" w:hAnsi="Times New Roman" w:cs="Times New Roman"/>
      <w:sz w:val="24"/>
      <w:szCs w:val="24"/>
    </w:rPr>
  </w:style>
  <w:style w:type="character" w:styleId="PageNumber">
    <w:name w:val="page number"/>
    <w:basedOn w:val="DefaultParagraphFont"/>
    <w:rsid w:val="002C61B7"/>
  </w:style>
  <w:style w:type="paragraph" w:styleId="BalloonText">
    <w:name w:val="Balloon Text"/>
    <w:basedOn w:val="Normal"/>
    <w:link w:val="BalloonTextChar"/>
    <w:uiPriority w:val="99"/>
    <w:semiHidden/>
    <w:unhideWhenUsed/>
    <w:rsid w:val="002C61B7"/>
    <w:rPr>
      <w:rFonts w:ascii="Tahoma" w:hAnsi="Tahoma" w:cs="Tahoma"/>
      <w:sz w:val="16"/>
      <w:szCs w:val="16"/>
    </w:rPr>
  </w:style>
  <w:style w:type="character" w:customStyle="1" w:styleId="BalloonTextChar">
    <w:name w:val="Balloon Text Char"/>
    <w:basedOn w:val="DefaultParagraphFont"/>
    <w:link w:val="BalloonText"/>
    <w:uiPriority w:val="99"/>
    <w:semiHidden/>
    <w:rsid w:val="002C61B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634296">
      <w:bodyDiv w:val="1"/>
      <w:marLeft w:val="0"/>
      <w:marRight w:val="0"/>
      <w:marTop w:val="0"/>
      <w:marBottom w:val="0"/>
      <w:divBdr>
        <w:top w:val="none" w:sz="0" w:space="0" w:color="auto"/>
        <w:left w:val="none" w:sz="0" w:space="0" w:color="auto"/>
        <w:bottom w:val="none" w:sz="0" w:space="0" w:color="auto"/>
        <w:right w:val="none" w:sz="0" w:space="0" w:color="auto"/>
      </w:divBdr>
    </w:div>
    <w:div w:id="11638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comwebcentr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eapesttextbooks.com/Computers-Internet-Textbooks/Networking-Textbooks/Telecommunications-Essentials-Second-Edition-The-Complete-Global-Source-2nd-Edition-Lillian-Goleniewski-Kitty-Wilson-Jarrett-0321427610-9780321427618.html?gclid=COz8gMiY0qIC" TargetMode="External"/><Relationship Id="rId4" Type="http://schemas.openxmlformats.org/officeDocument/2006/relationships/webSettings" Target="webSettings.xml"/><Relationship Id="rId9" Type="http://schemas.openxmlformats.org/officeDocument/2006/relationships/hyperlink" Target="http://productsearch.barnesandnoble.com/search/results.aspx?ATH=Lillian+Golenie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2011-06-10T12:25:00Z</dcterms:created>
  <dcterms:modified xsi:type="dcterms:W3CDTF">2011-06-10T12:25:00Z</dcterms:modified>
</cp:coreProperties>
</file>